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7" w:rsidRPr="007C13B1" w:rsidRDefault="002B19B7" w:rsidP="002B19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3B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</w:t>
      </w:r>
      <w:r w:rsidR="00AD49EF" w:rsidRPr="007C13B1">
        <w:rPr>
          <w:rFonts w:ascii="Times New Roman" w:hAnsi="Times New Roman" w:cs="Times New Roman"/>
          <w:b/>
          <w:sz w:val="28"/>
          <w:szCs w:val="28"/>
          <w:u w:val="single"/>
        </w:rPr>
        <w:t>для проведения тестирования</w:t>
      </w:r>
      <w:r w:rsidRPr="007C1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руководителей</w:t>
      </w:r>
      <w:r w:rsidR="00AD49EF" w:rsidRPr="007C1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ОУ</w:t>
      </w:r>
    </w:p>
    <w:p w:rsidR="002B19B7" w:rsidRPr="00014BFB" w:rsidRDefault="002B19B7" w:rsidP="002B19B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1. Какое название имеет Федеральный закон от 08 мая 2010 года № 83-ФЗ?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2. Когда вступил в силу Федеральный закон от 08 мая 2010 года № 83-ФЗ «О внесении изменений в отдельные законодательные акты  Российской Федерации в связи с совершенствованием правового положения государственных (муниципальных) учреждений»?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3. Какой переходный период устанавливает Федеральный закон от 08 мая 2010 года № 83-ФЗ «О внесении изменений в отдельные законодательные акты  Российской Федерации в связи с совершенствованием правового положения государственных (муниципальных) учреждений»?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4.  Какой Федеральный закон внес изменения в 29 федеральных законов, в том числе, в Гражданский кодекс, Бюджетный кодекс, Налоговый кодекс,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«Об образовании», «О высшем и послевузовском профессиональном образовании», «О науке и государственной научно-технической политике», «О б</w:t>
      </w:r>
      <w:r w:rsidR="006B5029" w:rsidRPr="007C13B1">
        <w:rPr>
          <w:rFonts w:ascii="Times New Roman" w:hAnsi="Times New Roman" w:cs="Times New Roman"/>
          <w:sz w:val="28"/>
          <w:szCs w:val="28"/>
        </w:rPr>
        <w:t xml:space="preserve">ухгалтерском </w:t>
      </w:r>
      <w:r w:rsidRPr="007C13B1">
        <w:rPr>
          <w:rFonts w:ascii="Times New Roman" w:hAnsi="Times New Roman" w:cs="Times New Roman"/>
          <w:sz w:val="28"/>
          <w:szCs w:val="28"/>
        </w:rPr>
        <w:t xml:space="preserve"> учете» и другие?</w:t>
      </w:r>
    </w:p>
    <w:p w:rsidR="006D5652" w:rsidRPr="007C13B1" w:rsidRDefault="006D5652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BD8" w:rsidRPr="007C13B1" w:rsidRDefault="00A33BD8" w:rsidP="00A33BD8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5. </w:t>
      </w:r>
      <w:r w:rsidR="006D5652" w:rsidRPr="007C13B1">
        <w:rPr>
          <w:rFonts w:ascii="Times New Roman" w:hAnsi="Times New Roman" w:cs="Times New Roman"/>
          <w:sz w:val="28"/>
          <w:szCs w:val="28"/>
        </w:rPr>
        <w:t>Какие расходы включает в себя с</w:t>
      </w:r>
      <w:r w:rsidRPr="007C13B1">
        <w:rPr>
          <w:rFonts w:ascii="Times New Roman" w:hAnsi="Times New Roman" w:cs="Times New Roman"/>
          <w:sz w:val="28"/>
          <w:szCs w:val="28"/>
        </w:rPr>
        <w:t>убсидия на выполнение государственного задания  в соответствии с постановлением Правительства Москвы от 22.03.2011 № 86-ПП «О проведении пилотного проекта по развитию общего образования в городе Москве»</w:t>
      </w:r>
      <w:r w:rsidR="006D5652"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6. Какой Федеральный закон регламентирует порядок изменения типа существующего бюджетного или казенного учреждения в целях создания автономного учреждения, а также порядок изменения типа существующего автономного учреждения в целях создания бюджетного или казенного учреждения?</w:t>
      </w:r>
    </w:p>
    <w:p w:rsidR="002B19B7" w:rsidRPr="007C13B1" w:rsidRDefault="002B19B7" w:rsidP="002B19B7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7. На основе какого права предоставляется земельный участок автономным учреждениям для выполнения ими своих уставных задач (</w:t>
      </w:r>
      <w:r w:rsidR="00D037C8" w:rsidRPr="007C13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37C8" w:rsidRPr="007C13B1">
        <w:rPr>
          <w:rFonts w:ascii="Times New Roman" w:hAnsi="Times New Roman" w:cs="Times New Roman"/>
          <w:sz w:val="28"/>
          <w:szCs w:val="28"/>
        </w:rPr>
        <w:lastRenderedPageBreak/>
        <w:t>Гражданским кодексом Российской Федерации и</w:t>
      </w:r>
      <w:r w:rsidRPr="007C13B1">
        <w:rPr>
          <w:rFonts w:ascii="Times New Roman" w:hAnsi="Times New Roman" w:cs="Times New Roman"/>
          <w:sz w:val="28"/>
          <w:szCs w:val="28"/>
        </w:rPr>
        <w:t xml:space="preserve"> статьей 3 Федерального закона от 03 ноября 2006 года № 174</w:t>
      </w:r>
      <w:r w:rsidR="00D037C8" w:rsidRPr="007C13B1">
        <w:rPr>
          <w:rFonts w:ascii="Times New Roman" w:hAnsi="Times New Roman" w:cs="Times New Roman"/>
          <w:sz w:val="28"/>
          <w:szCs w:val="28"/>
        </w:rPr>
        <w:t>-ФЗ «Об автономных учреждениях»)?</w:t>
      </w:r>
    </w:p>
    <w:p w:rsidR="002B19B7" w:rsidRPr="007C13B1" w:rsidRDefault="002B19B7" w:rsidP="002B19B7">
      <w:pPr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8. </w:t>
      </w:r>
      <w:r w:rsidR="00D86B17" w:rsidRPr="007C13B1">
        <w:rPr>
          <w:rFonts w:ascii="Times New Roman" w:hAnsi="Times New Roman" w:cs="Times New Roman"/>
          <w:sz w:val="28"/>
          <w:szCs w:val="28"/>
        </w:rPr>
        <w:t>Какова основная</w:t>
      </w:r>
      <w:r w:rsidRPr="007C13B1">
        <w:rPr>
          <w:rFonts w:ascii="Times New Roman" w:hAnsi="Times New Roman" w:cs="Times New Roman"/>
          <w:sz w:val="28"/>
          <w:szCs w:val="28"/>
        </w:rPr>
        <w:t xml:space="preserve"> цель реформы бюджетной политики?</w:t>
      </w:r>
    </w:p>
    <w:p w:rsidR="002B19B7" w:rsidRPr="007C13B1" w:rsidRDefault="002B19B7" w:rsidP="002B19B7">
      <w:pPr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F932F2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9. Какие учреждения имеют право распоряжения недвижимым имуществом </w:t>
      </w:r>
      <w:r w:rsidRPr="007C13B1">
        <w:rPr>
          <w:rFonts w:ascii="Times New Roman" w:hAnsi="Times New Roman" w:cs="Times New Roman"/>
          <w:bCs/>
          <w:sz w:val="28"/>
          <w:szCs w:val="28"/>
        </w:rPr>
        <w:t xml:space="preserve">и особо ценным движимым имуществом, закрепленными за образовательным учреждением учредителем, </w:t>
      </w:r>
      <w:r w:rsidRPr="007C13B1">
        <w:rPr>
          <w:rFonts w:ascii="Times New Roman" w:hAnsi="Times New Roman" w:cs="Times New Roman"/>
          <w:sz w:val="28"/>
          <w:szCs w:val="28"/>
        </w:rPr>
        <w:t>без согласия учредителя?</w:t>
      </w:r>
    </w:p>
    <w:p w:rsidR="00F932F2" w:rsidRPr="007C13B1" w:rsidRDefault="00F932F2" w:rsidP="002B19B7">
      <w:pPr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10. К</w:t>
      </w:r>
      <w:r w:rsidR="002927AC" w:rsidRPr="007C13B1">
        <w:rPr>
          <w:rFonts w:ascii="Times New Roman" w:hAnsi="Times New Roman" w:cs="Times New Roman"/>
          <w:sz w:val="28"/>
          <w:szCs w:val="28"/>
        </w:rPr>
        <w:t xml:space="preserve">акой орган государственной власти </w:t>
      </w:r>
      <w:r w:rsidRPr="007C13B1">
        <w:rPr>
          <w:rFonts w:ascii="Times New Roman" w:hAnsi="Times New Roman" w:cs="Times New Roman"/>
          <w:sz w:val="28"/>
          <w:szCs w:val="28"/>
        </w:rPr>
        <w:t>определяет</w:t>
      </w:r>
      <w:r w:rsidR="002927AC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Pr="007C13B1">
        <w:rPr>
          <w:rFonts w:ascii="Times New Roman" w:hAnsi="Times New Roman" w:cs="Times New Roman"/>
          <w:sz w:val="28"/>
          <w:szCs w:val="28"/>
        </w:rPr>
        <w:t>порядок формирования государственного (муниципального) задания и порядок финансового обеспечения выпол</w:t>
      </w:r>
      <w:r w:rsidR="00375D35" w:rsidRPr="007C13B1">
        <w:rPr>
          <w:rFonts w:ascii="Times New Roman" w:hAnsi="Times New Roman" w:cs="Times New Roman"/>
          <w:sz w:val="28"/>
          <w:szCs w:val="28"/>
        </w:rPr>
        <w:t>нения этого задания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tabs>
          <w:tab w:val="num" w:pos="1080"/>
        </w:tabs>
        <w:ind w:left="1080" w:hanging="720"/>
        <w:rPr>
          <w:rFonts w:ascii="Times New Roman" w:hAnsi="Times New Roman" w:cs="Times New Roman"/>
          <w:sz w:val="28"/>
          <w:szCs w:val="28"/>
        </w:rPr>
      </w:pPr>
    </w:p>
    <w:p w:rsidR="00241D9D" w:rsidRPr="007C13B1" w:rsidRDefault="002B19B7" w:rsidP="00241D9D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color w:val="000000"/>
          <w:sz w:val="28"/>
          <w:szCs w:val="28"/>
        </w:rPr>
        <w:t xml:space="preserve">11. Какие должности </w:t>
      </w:r>
      <w:r w:rsidR="00241D9D" w:rsidRPr="007C13B1">
        <w:rPr>
          <w:rFonts w:ascii="Times New Roman" w:hAnsi="Times New Roman" w:cs="Times New Roman"/>
          <w:sz w:val="28"/>
          <w:szCs w:val="28"/>
        </w:rPr>
        <w:t>согласно Постановлению Правительства Москвы от 22 марта 2011 года № 86-ПП «О проведении пилотного проекта по развитию общего образования в городе Москве»</w:t>
      </w:r>
      <w:r w:rsidR="00241D9D" w:rsidRPr="007C13B1">
        <w:rPr>
          <w:rFonts w:ascii="Times New Roman" w:hAnsi="Times New Roman" w:cs="Times New Roman"/>
          <w:color w:val="000000"/>
          <w:sz w:val="28"/>
          <w:szCs w:val="28"/>
        </w:rPr>
        <w:t xml:space="preserve"> входят в основной педагогический персонал?</w:t>
      </w:r>
      <w:r w:rsidRPr="007C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12. Какой базовый размер норматива финансового обеспечения содержания одного обучающегося 10-11 классов в образовательных учреждениях, участвующих в реализации пилотного проекта по развитию общего образования в городе Москве, установлен Постановлением Правительства Москвы от 22 марта 2011 года № 86-ПП «О проведении пилотного проекта по развитию общего образования в городе Москве»?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13. </w:t>
      </w:r>
      <w:r w:rsidR="00FD5442" w:rsidRPr="007C13B1">
        <w:rPr>
          <w:rFonts w:ascii="Times New Roman" w:hAnsi="Times New Roman" w:cs="Times New Roman"/>
          <w:sz w:val="28"/>
          <w:szCs w:val="28"/>
        </w:rPr>
        <w:t xml:space="preserve">Что учитывается </w:t>
      </w:r>
      <w:r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FD5442" w:rsidRPr="007C13B1">
        <w:rPr>
          <w:rFonts w:ascii="Times New Roman" w:hAnsi="Times New Roman" w:cs="Times New Roman"/>
          <w:sz w:val="28"/>
          <w:szCs w:val="28"/>
        </w:rPr>
        <w:t>при утверждении расчетных значений нормативов финансового обеспечения содержания одного обучающегося в государственных образовательных учреждениях, участвующих в реализации пилотного проекта</w:t>
      </w:r>
      <w:r w:rsidR="00E27522" w:rsidRPr="007C13B1">
        <w:rPr>
          <w:rFonts w:ascii="Times New Roman" w:hAnsi="Times New Roman" w:cs="Times New Roman"/>
          <w:sz w:val="28"/>
          <w:szCs w:val="28"/>
        </w:rPr>
        <w:t>,</w:t>
      </w:r>
      <w:r w:rsidR="00FD5442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E27522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FD5442" w:rsidRPr="007C13B1"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r w:rsidRPr="007C13B1">
        <w:rPr>
          <w:rFonts w:ascii="Times New Roman" w:hAnsi="Times New Roman" w:cs="Times New Roman"/>
          <w:sz w:val="28"/>
          <w:szCs w:val="28"/>
        </w:rPr>
        <w:t>Правительства Москвы от 22 марта 2011 года № 86-ПП «О проведении пилотного проекта по развитию общего образования в городе Москве»?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14. Каким документом регламентируется расчет нормативов финансового обеспечения содержания одного обучающегося в государственных образовательных учреждениях, </w:t>
      </w:r>
      <w:r w:rsidRPr="007C13B1">
        <w:rPr>
          <w:rFonts w:ascii="Times New Roman" w:hAnsi="Times New Roman" w:cs="Times New Roman"/>
          <w:sz w:val="28"/>
          <w:szCs w:val="28"/>
        </w:rPr>
        <w:lastRenderedPageBreak/>
        <w:t>участвующих в реализации пилотного проекта по развитию общего образования в городе Москве?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15. В какой форме согласно Постановлению Правительства Москвы от 22 марта 2011 года № 86-ПП «О проведении пилотного проекта по развитию общего образования в городе Москве» предоставляются бюджетные ассигнования бюджета города Москвы государственным бюджетным учреждениям, участвующим в реализации пилотного проекта?</w:t>
      </w:r>
    </w:p>
    <w:p w:rsidR="002B19B7" w:rsidRPr="007C13B1" w:rsidRDefault="002B19B7" w:rsidP="002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16. </w:t>
      </w:r>
      <w:r w:rsidR="00C30AC5" w:rsidRPr="007C13B1">
        <w:rPr>
          <w:rFonts w:ascii="Times New Roman" w:hAnsi="Times New Roman" w:cs="Times New Roman"/>
          <w:sz w:val="28"/>
          <w:szCs w:val="28"/>
        </w:rPr>
        <w:t>Сохраняются</w:t>
      </w:r>
      <w:r w:rsidRPr="007C13B1">
        <w:rPr>
          <w:rFonts w:ascii="Times New Roman" w:hAnsi="Times New Roman" w:cs="Times New Roman"/>
          <w:sz w:val="28"/>
          <w:szCs w:val="28"/>
        </w:rPr>
        <w:t xml:space="preserve"> ли</w:t>
      </w:r>
      <w:r w:rsidR="00AB1754" w:rsidRPr="007C13B1">
        <w:rPr>
          <w:rFonts w:ascii="Times New Roman" w:hAnsi="Times New Roman" w:cs="Times New Roman"/>
          <w:sz w:val="28"/>
          <w:szCs w:val="28"/>
        </w:rPr>
        <w:t>,  согласно Постановлению Правительства Москвы от 22 марта 2011 года № 86-ПП «О проведении пилотного проекта по развитию общего образования в городе Москве», работникам</w:t>
      </w:r>
      <w:r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AB1754" w:rsidRPr="007C13B1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участвующих в реализации пилотного проекта, </w:t>
      </w:r>
      <w:r w:rsidRPr="007C13B1">
        <w:rPr>
          <w:rFonts w:ascii="Times New Roman" w:hAnsi="Times New Roman" w:cs="Times New Roman"/>
          <w:sz w:val="28"/>
          <w:szCs w:val="28"/>
        </w:rPr>
        <w:t xml:space="preserve">все ранее установленные доплаты и надбавки к заработной плате, должностным окладам и тарифным ставкам </w:t>
      </w:r>
      <w:r w:rsidR="00AB1754" w:rsidRPr="007C13B1">
        <w:rPr>
          <w:rFonts w:ascii="Times New Roman" w:hAnsi="Times New Roman" w:cs="Times New Roman"/>
          <w:sz w:val="28"/>
          <w:szCs w:val="28"/>
        </w:rPr>
        <w:t>с введением новых систем оплаты труда?</w:t>
      </w:r>
    </w:p>
    <w:p w:rsidR="00C30AC5" w:rsidRPr="007C13B1" w:rsidRDefault="00C30AC5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17. Может ли заработная плата работников государственных образовательных учреждений, участвующих в реализации пилотного проекта, устанавливаемая в соответствии с новыми системами оплаты труда, быть ниже заработной платы, выплачиваемой указанным работникам до введения новых систем оплаты труда, при условии сохранения объема должностных обязанностей этих работников?</w:t>
      </w:r>
    </w:p>
    <w:p w:rsidR="007C13B1" w:rsidRDefault="007C13B1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18. Какой орган создан в городе Москве в целях организации общественного контроля за ходом реализации пилотного проекта по развитию общего образования?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19. В связи с чем постановлением Правительства Москвы от 01 ноября 2011 года № 516-ПП «О внесении изменений в постановление Правительства Москвы от 2 марта 2011 года № 86-ПП» изменены расчетные значения нормативов финансового обеспечения содержания одного обучающегося в государственных образовательных учреждениях, участвующих в реализации пилотного проекта по развитию общего образования в городе Москве?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20. В какие сроки в целях установления достижения целевых значений индикаторов реализации пилотного проекта по развитию общего образования, государственное </w:t>
      </w:r>
      <w:r w:rsidRPr="007C13B1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предоставляет в Департамент образования города Москвы отчет о достижении целевых значений индикаторов реализации пилотного проекта?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21. </w:t>
      </w:r>
      <w:r w:rsidR="00B670E6" w:rsidRPr="007C13B1">
        <w:rPr>
          <w:rFonts w:ascii="Times New Roman" w:hAnsi="Times New Roman" w:cs="Times New Roman"/>
          <w:sz w:val="28"/>
          <w:szCs w:val="28"/>
        </w:rPr>
        <w:t>Каково</w:t>
      </w:r>
      <w:r w:rsidRPr="007C13B1">
        <w:rPr>
          <w:rFonts w:ascii="Times New Roman" w:hAnsi="Times New Roman" w:cs="Times New Roman"/>
          <w:sz w:val="28"/>
          <w:szCs w:val="28"/>
        </w:rPr>
        <w:t xml:space="preserve"> оптимальное значение доли выпускников 9-х классов государственных образовательных учреждений, участвующих в реализации пилотного проекта по развитию общего образования в городе Москве, проходящих внешнюю независимую итоговую аттестацию, осуществляемую государственной межшкольной экзаменационной комиссией, по четырем учебным предметам, от общего числа выпускников 9-х классов</w:t>
      </w:r>
      <w:r w:rsidR="00E62236"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22. </w:t>
      </w:r>
      <w:r w:rsidR="00B3732E" w:rsidRPr="007C13B1">
        <w:rPr>
          <w:rFonts w:ascii="Times New Roman" w:hAnsi="Times New Roman" w:cs="Times New Roman"/>
          <w:sz w:val="28"/>
          <w:szCs w:val="28"/>
        </w:rPr>
        <w:t>Каково</w:t>
      </w:r>
      <w:r w:rsidRPr="007C13B1">
        <w:rPr>
          <w:rFonts w:ascii="Times New Roman" w:hAnsi="Times New Roman" w:cs="Times New Roman"/>
          <w:sz w:val="28"/>
          <w:szCs w:val="28"/>
        </w:rPr>
        <w:t xml:space="preserve"> оптимальное значение прироста средней заработной платы учителей государственного образовательного учреждения, участвующего в реализации пилотного проекта по развитию общего образования в городе Москве, в отчетном квартале по отношению к средней заработной плате учителей образовательного учреждения в предыдущем отчетном квартале</w:t>
      </w:r>
      <w:r w:rsidR="00B3732E"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23. </w:t>
      </w:r>
      <w:r w:rsidR="00B3732E" w:rsidRPr="007C13B1">
        <w:rPr>
          <w:rFonts w:ascii="Times New Roman" w:hAnsi="Times New Roman" w:cs="Times New Roman"/>
          <w:sz w:val="28"/>
          <w:szCs w:val="28"/>
        </w:rPr>
        <w:t xml:space="preserve">Каково </w:t>
      </w:r>
      <w:r w:rsidRPr="007C13B1">
        <w:rPr>
          <w:rFonts w:ascii="Times New Roman" w:hAnsi="Times New Roman" w:cs="Times New Roman"/>
          <w:sz w:val="28"/>
          <w:szCs w:val="28"/>
        </w:rPr>
        <w:t>оптимальное значение доли выпускников 9,11 классов государственных образовательных учреждений, участвующих в реализации пилотного проекта по развитию общего образования в городе Москве, успешно прошедших государственную (итоговую) аттестацию, от числа допущенных к государственной (итоговой) аттестации</w:t>
      </w:r>
      <w:r w:rsidR="00050EB0"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24. Из </w:t>
      </w:r>
      <w:r w:rsidR="001A3A53" w:rsidRPr="007C13B1">
        <w:rPr>
          <w:rFonts w:ascii="Times New Roman" w:hAnsi="Times New Roman" w:cs="Times New Roman"/>
          <w:sz w:val="28"/>
          <w:szCs w:val="28"/>
        </w:rPr>
        <w:t xml:space="preserve">каких частей складывается </w:t>
      </w:r>
      <w:r w:rsidRPr="007C13B1">
        <w:rPr>
          <w:rFonts w:ascii="Times New Roman" w:hAnsi="Times New Roman" w:cs="Times New Roman"/>
          <w:sz w:val="28"/>
          <w:szCs w:val="28"/>
        </w:rPr>
        <w:t>фонд оплаты труда образовательного учреждения?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E52C4C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25. </w:t>
      </w:r>
      <w:r w:rsidR="000C31E7" w:rsidRPr="007C13B1">
        <w:rPr>
          <w:rFonts w:ascii="Times New Roman" w:hAnsi="Times New Roman" w:cs="Times New Roman"/>
          <w:sz w:val="28"/>
          <w:szCs w:val="28"/>
        </w:rPr>
        <w:t>Что является основанием для изменения</w:t>
      </w:r>
      <w:r w:rsidRPr="007C13B1">
        <w:rPr>
          <w:rFonts w:ascii="Times New Roman" w:hAnsi="Times New Roman" w:cs="Times New Roman"/>
          <w:sz w:val="28"/>
          <w:szCs w:val="28"/>
        </w:rPr>
        <w:t xml:space="preserve"> государственного задания</w:t>
      </w:r>
      <w:r w:rsidR="005E4361" w:rsidRPr="007C13B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1497" w:rsidRPr="007C13B1" w:rsidRDefault="00291497" w:rsidP="0029149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26. Какие расходы </w:t>
      </w:r>
      <w:r w:rsidR="00900187" w:rsidRPr="007C13B1">
        <w:rPr>
          <w:rFonts w:ascii="Times New Roman" w:hAnsi="Times New Roman" w:cs="Times New Roman"/>
          <w:sz w:val="28"/>
          <w:szCs w:val="28"/>
        </w:rPr>
        <w:t>относятся к расходам на</w:t>
      </w:r>
      <w:r w:rsidRPr="007C13B1">
        <w:rPr>
          <w:rFonts w:ascii="Times New Roman" w:hAnsi="Times New Roman" w:cs="Times New Roman"/>
          <w:sz w:val="28"/>
          <w:szCs w:val="28"/>
        </w:rPr>
        <w:t xml:space="preserve"> частичное обеспечение материальных затрат, непосредственно связанных с образовательным процессом, в соответствии с постановлением Правительства Москвы от 22.03.2011 № 86-ПП </w:t>
      </w:r>
      <w:r w:rsidR="008D459B" w:rsidRPr="007C13B1">
        <w:rPr>
          <w:rFonts w:ascii="Times New Roman" w:hAnsi="Times New Roman" w:cs="Times New Roman"/>
          <w:sz w:val="28"/>
          <w:szCs w:val="28"/>
        </w:rPr>
        <w:t>«О проведении пилотного проекта по развитию общего образования в городе Москве»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8776CC" w:rsidRPr="007C13B1">
        <w:rPr>
          <w:rFonts w:ascii="Times New Roman" w:hAnsi="Times New Roman" w:cs="Times New Roman"/>
          <w:sz w:val="28"/>
          <w:szCs w:val="28"/>
        </w:rPr>
        <w:t>Какие выплаты</w:t>
      </w:r>
      <w:r w:rsidRPr="007C13B1">
        <w:rPr>
          <w:rFonts w:ascii="Times New Roman" w:hAnsi="Times New Roman" w:cs="Times New Roman"/>
          <w:sz w:val="28"/>
          <w:szCs w:val="28"/>
        </w:rPr>
        <w:t xml:space="preserve"> относится к стимулирующим выплатам?</w:t>
      </w:r>
    </w:p>
    <w:p w:rsidR="008776CC" w:rsidRPr="007C13B1" w:rsidRDefault="008776CC" w:rsidP="002B19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71419C" w:rsidP="0071419C">
      <w:pPr>
        <w:pStyle w:val="Default"/>
        <w:jc w:val="both"/>
        <w:rPr>
          <w:sz w:val="28"/>
          <w:szCs w:val="28"/>
        </w:rPr>
      </w:pPr>
      <w:r w:rsidRPr="007C13B1">
        <w:rPr>
          <w:sz w:val="28"/>
          <w:szCs w:val="28"/>
        </w:rPr>
        <w:t>28. Возможно ли разделение фонда оплаты труда образовательного учреждения</w:t>
      </w:r>
      <w:r w:rsidR="002B19B7" w:rsidRPr="007C13B1">
        <w:rPr>
          <w:sz w:val="28"/>
          <w:szCs w:val="28"/>
        </w:rPr>
        <w:t xml:space="preserve"> на базовую и стимулирующую части в соотношении отличном от</w:t>
      </w:r>
      <w:r w:rsidR="003A5BD9" w:rsidRPr="007C13B1">
        <w:rPr>
          <w:sz w:val="28"/>
          <w:szCs w:val="28"/>
        </w:rPr>
        <w:t xml:space="preserve"> соотношения</w:t>
      </w:r>
      <w:r w:rsidR="002B19B7" w:rsidRPr="007C13B1">
        <w:rPr>
          <w:sz w:val="28"/>
          <w:szCs w:val="28"/>
        </w:rPr>
        <w:t xml:space="preserve"> 70:30?</w:t>
      </w:r>
    </w:p>
    <w:p w:rsidR="002B19B7" w:rsidRPr="007C13B1" w:rsidRDefault="002B19B7" w:rsidP="002B19B7">
      <w:pPr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E675FE" w:rsidP="00ED2FD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29. Может ли руководитель образовательного учреждения</w:t>
      </w:r>
      <w:r w:rsidR="002B19B7" w:rsidRPr="007C13B1">
        <w:rPr>
          <w:rFonts w:ascii="Times New Roman" w:hAnsi="Times New Roman" w:cs="Times New Roman"/>
          <w:sz w:val="28"/>
          <w:szCs w:val="28"/>
        </w:rPr>
        <w:t xml:space="preserve"> принимать единолично решение по распределению стимулирующей части?</w:t>
      </w:r>
    </w:p>
    <w:p w:rsidR="002B19B7" w:rsidRPr="007C13B1" w:rsidRDefault="002B19B7" w:rsidP="002B19B7">
      <w:pPr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30. Какова максимальная доля</w:t>
      </w:r>
      <w:r w:rsidR="00AB3088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290608" w:rsidRPr="007C13B1">
        <w:rPr>
          <w:rFonts w:ascii="Times New Roman" w:hAnsi="Times New Roman" w:cs="Times New Roman"/>
          <w:sz w:val="28"/>
          <w:szCs w:val="28"/>
        </w:rPr>
        <w:t>фонда</w:t>
      </w:r>
      <w:r w:rsidRPr="007C13B1">
        <w:rPr>
          <w:rFonts w:ascii="Times New Roman" w:hAnsi="Times New Roman" w:cs="Times New Roman"/>
          <w:sz w:val="28"/>
          <w:szCs w:val="28"/>
        </w:rPr>
        <w:t xml:space="preserve"> заработной платы директора и его заместителей  от фонда заработной платы основного состава</w:t>
      </w:r>
      <w:r w:rsidR="00290608" w:rsidRPr="007C13B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31. На основании какого документа производится распределение стимулирующих выплат работникам ОУ?</w:t>
      </w:r>
    </w:p>
    <w:p w:rsidR="002B19B7" w:rsidRPr="007C13B1" w:rsidRDefault="002B19B7" w:rsidP="002B19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D04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32. Возможно ли введение дополнительные повышающих коэффициентов, учитывающих специфику проведения занятий (в том числе обучение в специальных (коррекционных) классах, в классах компенсирующего обучения, деление классов на группы и иная специфика) в рамках фонда оплаты труда педагогического персонала, непосредственно осуществляющего учебный процесс?</w:t>
      </w:r>
    </w:p>
    <w:p w:rsidR="002B19B7" w:rsidRPr="007C13B1" w:rsidRDefault="002B19B7" w:rsidP="002B19B7">
      <w:pPr>
        <w:tabs>
          <w:tab w:val="num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33. Когда образовательным учреждениям, </w:t>
      </w:r>
      <w:r w:rsidR="00F27D37" w:rsidRPr="007C13B1">
        <w:rPr>
          <w:rFonts w:ascii="Times New Roman" w:hAnsi="Times New Roman" w:cs="Times New Roman"/>
          <w:sz w:val="28"/>
          <w:szCs w:val="28"/>
        </w:rPr>
        <w:t xml:space="preserve">принимающим </w:t>
      </w:r>
      <w:r w:rsidRPr="007C13B1">
        <w:rPr>
          <w:rFonts w:ascii="Times New Roman" w:hAnsi="Times New Roman" w:cs="Times New Roman"/>
          <w:sz w:val="28"/>
          <w:szCs w:val="28"/>
        </w:rPr>
        <w:t>участ</w:t>
      </w:r>
      <w:r w:rsidR="00F27D37" w:rsidRPr="007C13B1">
        <w:rPr>
          <w:rFonts w:ascii="Times New Roman" w:hAnsi="Times New Roman" w:cs="Times New Roman"/>
          <w:sz w:val="28"/>
          <w:szCs w:val="28"/>
        </w:rPr>
        <w:t>ие в реализации</w:t>
      </w:r>
      <w:r w:rsidRPr="007C13B1">
        <w:rPr>
          <w:rFonts w:ascii="Times New Roman" w:hAnsi="Times New Roman" w:cs="Times New Roman"/>
          <w:sz w:val="28"/>
          <w:szCs w:val="28"/>
        </w:rPr>
        <w:t xml:space="preserve"> пилотного проекта по развитию общего образования</w:t>
      </w:r>
      <w:r w:rsidR="00A10433" w:rsidRPr="007C13B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7C13B1">
        <w:rPr>
          <w:rFonts w:ascii="Times New Roman" w:hAnsi="Times New Roman" w:cs="Times New Roman"/>
          <w:sz w:val="28"/>
          <w:szCs w:val="28"/>
        </w:rPr>
        <w:t>, выделяются дополнительные бюджетные ассигнования?</w:t>
      </w:r>
    </w:p>
    <w:p w:rsidR="002B19B7" w:rsidRPr="007C13B1" w:rsidRDefault="002B19B7" w:rsidP="002B19B7">
      <w:pPr>
        <w:autoSpaceDE w:val="0"/>
        <w:autoSpaceDN w:val="0"/>
        <w:adjustRightInd w:val="0"/>
        <w:ind w:left="36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A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34. </w:t>
      </w:r>
      <w:r w:rsidR="009248CD" w:rsidRPr="007C13B1">
        <w:rPr>
          <w:rFonts w:ascii="Times New Roman" w:hAnsi="Times New Roman" w:cs="Times New Roman"/>
          <w:sz w:val="28"/>
          <w:szCs w:val="28"/>
        </w:rPr>
        <w:t>В чью компетенцию входит</w:t>
      </w:r>
      <w:r w:rsidRPr="007C13B1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248CD" w:rsidRPr="007C13B1">
        <w:rPr>
          <w:rFonts w:ascii="Times New Roman" w:hAnsi="Times New Roman" w:cs="Times New Roman"/>
          <w:sz w:val="28"/>
          <w:szCs w:val="28"/>
        </w:rPr>
        <w:t>ение повышающего</w:t>
      </w:r>
      <w:r w:rsidRPr="007C13B1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9248CD" w:rsidRPr="007C13B1">
        <w:rPr>
          <w:rFonts w:ascii="Times New Roman" w:hAnsi="Times New Roman" w:cs="Times New Roman"/>
          <w:sz w:val="28"/>
          <w:szCs w:val="28"/>
        </w:rPr>
        <w:t>а</w:t>
      </w:r>
      <w:r w:rsidRPr="007C13B1">
        <w:rPr>
          <w:rFonts w:ascii="Times New Roman" w:hAnsi="Times New Roman" w:cs="Times New Roman"/>
          <w:sz w:val="28"/>
          <w:szCs w:val="28"/>
        </w:rPr>
        <w:t xml:space="preserve"> за квалификационную кате</w:t>
      </w:r>
      <w:r w:rsidR="00A10433" w:rsidRPr="007C13B1">
        <w:rPr>
          <w:rFonts w:ascii="Times New Roman" w:hAnsi="Times New Roman" w:cs="Times New Roman"/>
          <w:sz w:val="28"/>
          <w:szCs w:val="28"/>
        </w:rPr>
        <w:t>горию педагогического работника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672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35. </w:t>
      </w:r>
      <w:r w:rsidR="00B71F73" w:rsidRPr="007C13B1">
        <w:rPr>
          <w:rFonts w:ascii="Times New Roman" w:hAnsi="Times New Roman" w:cs="Times New Roman"/>
          <w:sz w:val="28"/>
          <w:szCs w:val="28"/>
        </w:rPr>
        <w:t xml:space="preserve">В чью компетенцию входит определение повышающих коэффициентов </w:t>
      </w:r>
      <w:r w:rsidRPr="007C13B1">
        <w:rPr>
          <w:rFonts w:ascii="Times New Roman" w:hAnsi="Times New Roman" w:cs="Times New Roman"/>
          <w:sz w:val="28"/>
          <w:szCs w:val="28"/>
        </w:rPr>
        <w:t>за сложность и (или) приоритетность предмета?</w:t>
      </w:r>
    </w:p>
    <w:p w:rsidR="00847C76" w:rsidRPr="007C13B1" w:rsidRDefault="00847C76" w:rsidP="00672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7C76" w:rsidRPr="007C13B1" w:rsidRDefault="00847C76" w:rsidP="00847C7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36.  На какие цели выделяются целевые су</w:t>
      </w:r>
      <w:r w:rsidR="0066209F" w:rsidRPr="007C13B1">
        <w:rPr>
          <w:rFonts w:ascii="Times New Roman" w:hAnsi="Times New Roman" w:cs="Times New Roman"/>
          <w:sz w:val="28"/>
          <w:szCs w:val="28"/>
        </w:rPr>
        <w:t>бсидии из бюджета города Москвы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C27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 xml:space="preserve">37. Кем устанавливается заработная плата руководителей образовательных учреждений, </w:t>
      </w:r>
      <w:r w:rsidR="000C0EC7" w:rsidRPr="007C13B1">
        <w:rPr>
          <w:rFonts w:ascii="Times New Roman" w:hAnsi="Times New Roman" w:cs="Times New Roman"/>
          <w:sz w:val="28"/>
          <w:szCs w:val="28"/>
        </w:rPr>
        <w:t>принимающих участие</w:t>
      </w:r>
      <w:r w:rsidRPr="007C13B1">
        <w:rPr>
          <w:rFonts w:ascii="Times New Roman" w:hAnsi="Times New Roman" w:cs="Times New Roman"/>
          <w:sz w:val="28"/>
          <w:szCs w:val="28"/>
        </w:rPr>
        <w:t xml:space="preserve"> в </w:t>
      </w:r>
      <w:r w:rsidR="00E526D2" w:rsidRPr="007C13B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C13B1">
        <w:rPr>
          <w:rFonts w:ascii="Times New Roman" w:hAnsi="Times New Roman" w:cs="Times New Roman"/>
          <w:sz w:val="28"/>
          <w:szCs w:val="28"/>
        </w:rPr>
        <w:t>пилотно</w:t>
      </w:r>
      <w:r w:rsidR="00E526D2" w:rsidRPr="007C13B1">
        <w:rPr>
          <w:rFonts w:ascii="Times New Roman" w:hAnsi="Times New Roman" w:cs="Times New Roman"/>
          <w:sz w:val="28"/>
          <w:szCs w:val="28"/>
        </w:rPr>
        <w:t>го</w:t>
      </w:r>
      <w:r w:rsidRPr="007C13B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526D2" w:rsidRPr="007C13B1">
        <w:rPr>
          <w:rFonts w:ascii="Times New Roman" w:hAnsi="Times New Roman" w:cs="Times New Roman"/>
          <w:sz w:val="28"/>
          <w:szCs w:val="28"/>
        </w:rPr>
        <w:t>а</w:t>
      </w:r>
      <w:r w:rsidRPr="007C13B1">
        <w:rPr>
          <w:rFonts w:ascii="Times New Roman" w:hAnsi="Times New Roman" w:cs="Times New Roman"/>
          <w:sz w:val="28"/>
          <w:szCs w:val="28"/>
        </w:rPr>
        <w:t xml:space="preserve"> по развитию общего образования?</w:t>
      </w:r>
    </w:p>
    <w:p w:rsidR="002B19B7" w:rsidRPr="007C13B1" w:rsidRDefault="002B19B7" w:rsidP="002B19B7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38. Учитывается ли при исчислении средней заработной платы педагогических работников образовательного учреждения заработная плата совместителей?</w:t>
      </w:r>
    </w:p>
    <w:p w:rsidR="002B19B7" w:rsidRPr="007C13B1" w:rsidRDefault="002B19B7" w:rsidP="002B19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39. Укажите расчетные значения норматива финансового обеспечения содержания одного обучающегося 1 класса в государственных образовательных учреждениях, участвующих в реализации пилотного проекта по развитию общего образования в городе Москве, установленные с 01 сентября 2011 года постановлением Правительства Москвы от 01 ноября 2011 года № 516-ПП «О внесении изменений в постановление Правительства Москвы от 2 марта 2011 года № 86-ПП».</w:t>
      </w:r>
    </w:p>
    <w:p w:rsidR="002B19B7" w:rsidRPr="007C13B1" w:rsidRDefault="002B19B7" w:rsidP="002B19B7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40. На что может быть направлена неиспользованная часть фонда оплаты труда руководителя и замес</w:t>
      </w:r>
      <w:r w:rsidR="00C27DC7" w:rsidRPr="007C13B1">
        <w:rPr>
          <w:rFonts w:ascii="Times New Roman" w:hAnsi="Times New Roman" w:cs="Times New Roman"/>
          <w:sz w:val="28"/>
          <w:szCs w:val="28"/>
        </w:rPr>
        <w:t>тителей руководителя</w:t>
      </w:r>
      <w:r w:rsidR="007519B0" w:rsidRPr="007C13B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C27DC7" w:rsidRPr="007C13B1">
        <w:rPr>
          <w:rFonts w:ascii="Times New Roman" w:hAnsi="Times New Roman" w:cs="Times New Roman"/>
          <w:sz w:val="28"/>
          <w:szCs w:val="28"/>
        </w:rPr>
        <w:t xml:space="preserve"> (экономия)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ED5232" w:rsidRPr="007C13B1" w:rsidRDefault="00ED5232" w:rsidP="002B19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5232" w:rsidRPr="007C13B1" w:rsidRDefault="00ED5232" w:rsidP="00ED5232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41.  Какие расходы включают в себя целевые субсидии из бюджета города Москвы?</w:t>
      </w:r>
    </w:p>
    <w:p w:rsidR="002B19B7" w:rsidRPr="007C13B1" w:rsidRDefault="002B19B7" w:rsidP="002B19B7">
      <w:pPr>
        <w:autoSpaceDE w:val="0"/>
        <w:autoSpaceDN w:val="0"/>
        <w:adjustRightInd w:val="0"/>
        <w:ind w:left="900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6C435E" w:rsidP="00C27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42. С использованием каких процедур</w:t>
      </w:r>
      <w:r w:rsidR="002B19B7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CB280D" w:rsidRPr="007C13B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2B19B7" w:rsidRPr="007C13B1">
        <w:rPr>
          <w:rFonts w:ascii="Times New Roman" w:hAnsi="Times New Roman" w:cs="Times New Roman"/>
          <w:sz w:val="28"/>
          <w:szCs w:val="28"/>
        </w:rPr>
        <w:t xml:space="preserve">Управляющий совет </w:t>
      </w:r>
      <w:r w:rsidR="00CB280D" w:rsidRPr="007C13B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2B19B7" w:rsidRPr="007C13B1">
        <w:rPr>
          <w:rFonts w:ascii="Times New Roman" w:hAnsi="Times New Roman" w:cs="Times New Roman"/>
          <w:sz w:val="28"/>
          <w:szCs w:val="28"/>
        </w:rPr>
        <w:t>?</w:t>
      </w:r>
    </w:p>
    <w:p w:rsidR="002B19B7" w:rsidRPr="007C13B1" w:rsidRDefault="002B19B7" w:rsidP="002B19B7">
      <w:pPr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955E7F" w:rsidP="00955E7F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43</w:t>
      </w:r>
      <w:r w:rsidR="002B19B7" w:rsidRPr="007C13B1">
        <w:rPr>
          <w:rFonts w:ascii="Times New Roman" w:hAnsi="Times New Roman" w:cs="Times New Roman"/>
          <w:sz w:val="28"/>
          <w:szCs w:val="28"/>
        </w:rPr>
        <w:t xml:space="preserve">. </w:t>
      </w:r>
      <w:r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2B19B7" w:rsidRPr="007C13B1">
        <w:rPr>
          <w:rFonts w:ascii="Times New Roman" w:hAnsi="Times New Roman" w:cs="Times New Roman"/>
          <w:sz w:val="28"/>
          <w:szCs w:val="28"/>
        </w:rPr>
        <w:t>Для каких по организационно-правовой форме учреждений может применяться упрощенная система налогообложения?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955E7F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44</w:t>
      </w:r>
      <w:r w:rsidR="002B19B7" w:rsidRPr="007C13B1">
        <w:rPr>
          <w:rFonts w:ascii="Times New Roman" w:hAnsi="Times New Roman" w:cs="Times New Roman"/>
          <w:sz w:val="28"/>
          <w:szCs w:val="28"/>
        </w:rPr>
        <w:t>. Какие налоги выплачивают государственные казенные образовательные учреждения?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955E7F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45</w:t>
      </w:r>
      <w:r w:rsidR="002B19B7" w:rsidRPr="007C13B1">
        <w:rPr>
          <w:rFonts w:ascii="Times New Roman" w:hAnsi="Times New Roman" w:cs="Times New Roman"/>
          <w:sz w:val="28"/>
          <w:szCs w:val="28"/>
        </w:rPr>
        <w:t>. Какие налоги выплачивают государственные бюджетные образовательные учреждения?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5E7F" w:rsidRPr="007C13B1">
        <w:rPr>
          <w:rFonts w:ascii="Times New Roman" w:hAnsi="Times New Roman" w:cs="Times New Roman"/>
          <w:sz w:val="28"/>
          <w:szCs w:val="28"/>
        </w:rPr>
        <w:t>6</w:t>
      </w:r>
      <w:r w:rsidRPr="007C13B1">
        <w:rPr>
          <w:rFonts w:ascii="Times New Roman" w:hAnsi="Times New Roman" w:cs="Times New Roman"/>
          <w:sz w:val="28"/>
          <w:szCs w:val="28"/>
        </w:rPr>
        <w:t>. Какие налоги выплачивают государственные автономные образовательные учреждения?</w:t>
      </w:r>
    </w:p>
    <w:p w:rsidR="002B19B7" w:rsidRPr="007C13B1" w:rsidRDefault="002B19B7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B7" w:rsidRPr="007C13B1" w:rsidRDefault="00955E7F" w:rsidP="002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47</w:t>
      </w:r>
      <w:r w:rsidR="002B19B7" w:rsidRPr="007C13B1">
        <w:rPr>
          <w:rFonts w:ascii="Times New Roman" w:hAnsi="Times New Roman" w:cs="Times New Roman"/>
          <w:sz w:val="28"/>
          <w:szCs w:val="28"/>
        </w:rPr>
        <w:t>. Обязано ли бюджетное учреждение выполнять требования Федерального закона от 21 июля 2005 года № 94-ФЗ «О размещении заказов на поставки товаров, выполнение работ, оказание услуг для государственных и муниципальных нужд» (в 2012 году)?</w:t>
      </w:r>
    </w:p>
    <w:p w:rsidR="00BF486A" w:rsidRPr="007C13B1" w:rsidRDefault="00BF486A" w:rsidP="002B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86A" w:rsidRPr="007C13B1" w:rsidRDefault="00BF486A" w:rsidP="00BF486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48. Какие расходы включаются в расчет нормативов финансовых затрат на содержание одного обучающегося, воспитанника  в городе Москве в соответствии с постановлением Правительства Москвы от 22.03.2011 № 86-ПП «О проведении пилотного проекта по развитию общего образования в городе Москве»?</w:t>
      </w:r>
    </w:p>
    <w:p w:rsidR="00CE18F9" w:rsidRPr="007C13B1" w:rsidRDefault="00CE18F9" w:rsidP="00BF48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8F9" w:rsidRDefault="00CE18F9" w:rsidP="00CE18F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49. Какие расходы не включаются в расчет нормативов финансовых затрат на содержание одного обучающегося, воспитанника  в городе Москве в соответствии с постановлением Правительства Москвы от 22.03.2011 № 86-ПП «О проведении пилотного проекта по развитию общего образования в городе Москве»?</w:t>
      </w:r>
    </w:p>
    <w:p w:rsidR="00927DD0" w:rsidRPr="007C13B1" w:rsidRDefault="00927DD0" w:rsidP="00CE1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4C" w:rsidRDefault="00175F0A" w:rsidP="00DC5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9034C">
        <w:rPr>
          <w:rFonts w:ascii="Times New Roman" w:hAnsi="Times New Roman" w:cs="Times New Roman"/>
          <w:sz w:val="28"/>
          <w:szCs w:val="28"/>
        </w:rPr>
        <w:t>.</w:t>
      </w:r>
      <w:r w:rsidR="00FE7D75">
        <w:rPr>
          <w:rFonts w:ascii="Times New Roman" w:hAnsi="Times New Roman" w:cs="Times New Roman"/>
          <w:sz w:val="28"/>
          <w:szCs w:val="28"/>
        </w:rPr>
        <w:t xml:space="preserve"> Что такое бюджетное учреждение?</w:t>
      </w:r>
    </w:p>
    <w:p w:rsidR="00927DD0" w:rsidRDefault="00927DD0" w:rsidP="00DC5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F0A" w:rsidRDefault="00175F0A" w:rsidP="00175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7C13B1">
        <w:rPr>
          <w:rFonts w:ascii="Times New Roman" w:hAnsi="Times New Roman" w:cs="Times New Roman"/>
          <w:sz w:val="28"/>
          <w:szCs w:val="28"/>
        </w:rPr>
        <w:t xml:space="preserve"> Что должно содержать государственное задание на оказание государственных услуг физическим и юридическим лицам в городе Москве?</w:t>
      </w:r>
    </w:p>
    <w:p w:rsidR="00927DD0" w:rsidRDefault="00927DD0" w:rsidP="00175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9F" w:rsidRDefault="00DC5E7B" w:rsidP="0052589F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52.</w:t>
      </w:r>
      <w:r w:rsidR="0052589F" w:rsidRPr="007C13B1">
        <w:rPr>
          <w:rFonts w:ascii="Times New Roman" w:hAnsi="Times New Roman" w:cs="Times New Roman"/>
          <w:sz w:val="28"/>
          <w:szCs w:val="28"/>
        </w:rPr>
        <w:t xml:space="preserve"> Имеет ли право бюджетное учреждение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имуществом?</w:t>
      </w:r>
    </w:p>
    <w:p w:rsidR="00927DD0" w:rsidRPr="007C13B1" w:rsidRDefault="00927DD0" w:rsidP="00525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66A" w:rsidRDefault="0052589F" w:rsidP="002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53.</w:t>
      </w:r>
      <w:r w:rsidR="0029666A" w:rsidRPr="007C13B1">
        <w:rPr>
          <w:rFonts w:ascii="Times New Roman" w:hAnsi="Times New Roman" w:cs="Times New Roman"/>
          <w:sz w:val="28"/>
          <w:szCs w:val="28"/>
        </w:rPr>
        <w:t xml:space="preserve"> Доступность и открытость каких документов должно обеспечить Государственное бюджетное образовательное учреждение?</w:t>
      </w:r>
    </w:p>
    <w:p w:rsidR="00927DD0" w:rsidRPr="007C13B1" w:rsidRDefault="00927DD0" w:rsidP="00296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89B" w:rsidRPr="007C13B1" w:rsidRDefault="00E2689B" w:rsidP="00E2689B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54.  Какие документы регламентируют особенности правового положения бюджетных учреждений?</w:t>
      </w:r>
    </w:p>
    <w:p w:rsidR="00A33EFA" w:rsidRDefault="00A33EFA" w:rsidP="00E2689B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>55.</w:t>
      </w:r>
      <w:r w:rsidR="00325EC4" w:rsidRPr="007C13B1">
        <w:rPr>
          <w:rFonts w:ascii="Times New Roman" w:hAnsi="Times New Roman" w:cs="Times New Roman"/>
          <w:sz w:val="28"/>
          <w:szCs w:val="28"/>
        </w:rPr>
        <w:t xml:space="preserve"> </w:t>
      </w:r>
      <w:r w:rsidR="002827D1" w:rsidRPr="007C13B1">
        <w:rPr>
          <w:rFonts w:ascii="Times New Roman" w:hAnsi="Times New Roman" w:cs="Times New Roman"/>
          <w:sz w:val="28"/>
          <w:szCs w:val="28"/>
        </w:rPr>
        <w:t>Какое учреждение называют автономным учреждением?</w:t>
      </w:r>
    </w:p>
    <w:p w:rsidR="00927DD0" w:rsidRPr="007C13B1" w:rsidRDefault="00927DD0" w:rsidP="00E26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7D1" w:rsidRDefault="002827D1" w:rsidP="002827D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56. Какое учреждение называют казенным учреждением?</w:t>
      </w:r>
    </w:p>
    <w:p w:rsidR="00927DD0" w:rsidRPr="007C13B1" w:rsidRDefault="00927DD0" w:rsidP="00282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9C7" w:rsidRDefault="002827D1" w:rsidP="00AB29C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57. </w:t>
      </w:r>
      <w:r w:rsidR="00AB29C7" w:rsidRPr="007C13B1">
        <w:rPr>
          <w:rFonts w:ascii="Times New Roman" w:hAnsi="Times New Roman" w:cs="Times New Roman"/>
          <w:sz w:val="28"/>
          <w:szCs w:val="28"/>
        </w:rPr>
        <w:t>Что должно содержать государственное задание на оказание государственных услуг физическим и юридическим лицам в городе Москве?</w:t>
      </w:r>
    </w:p>
    <w:p w:rsidR="00927DD0" w:rsidRDefault="00927DD0" w:rsidP="00AB2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0C3" w:rsidRDefault="00A320C3" w:rsidP="00E2689B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58. Каков порядок осуществления образовательным учреждением финансово-хозяйственной деятельности?</w:t>
      </w:r>
    </w:p>
    <w:p w:rsidR="00927DD0" w:rsidRPr="007C13B1" w:rsidRDefault="00927DD0" w:rsidP="00E26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59A" w:rsidRDefault="00A320C3" w:rsidP="00A2459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59.</w:t>
      </w:r>
      <w:r w:rsidR="00A2459A" w:rsidRPr="007C13B1">
        <w:rPr>
          <w:rFonts w:ascii="Times New Roman" w:hAnsi="Times New Roman" w:cs="Times New Roman"/>
          <w:sz w:val="28"/>
          <w:szCs w:val="28"/>
        </w:rPr>
        <w:t xml:space="preserve"> На какие типы подразделяются государственные учреждения?</w:t>
      </w:r>
    </w:p>
    <w:p w:rsidR="00927DD0" w:rsidRPr="007C13B1" w:rsidRDefault="00927DD0" w:rsidP="00A24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1B9" w:rsidRDefault="00A2459A" w:rsidP="008001B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60.</w:t>
      </w:r>
      <w:r w:rsidR="008001B9" w:rsidRPr="007C13B1">
        <w:rPr>
          <w:rFonts w:ascii="Times New Roman" w:hAnsi="Times New Roman" w:cs="Times New Roman"/>
          <w:sz w:val="28"/>
          <w:szCs w:val="28"/>
        </w:rPr>
        <w:t xml:space="preserve"> За счет каких средств осуществляется финансовое обеспечение государственных автономных учреждений?</w:t>
      </w:r>
    </w:p>
    <w:p w:rsidR="00927DD0" w:rsidRPr="007C13B1" w:rsidRDefault="00927DD0" w:rsidP="00800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239" w:rsidRDefault="00FA46D4" w:rsidP="0058223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61.</w:t>
      </w:r>
      <w:r w:rsidR="00582239" w:rsidRPr="007C13B1">
        <w:rPr>
          <w:rFonts w:ascii="Times New Roman" w:hAnsi="Times New Roman" w:cs="Times New Roman"/>
          <w:sz w:val="28"/>
          <w:szCs w:val="28"/>
        </w:rPr>
        <w:t xml:space="preserve"> За счет каких средств осуществляется финансовое обеспечение государственных казенных учреждений?</w:t>
      </w:r>
    </w:p>
    <w:p w:rsidR="00927DD0" w:rsidRPr="007C13B1" w:rsidRDefault="00927DD0" w:rsidP="005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239" w:rsidRDefault="00582239" w:rsidP="0058223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62. За счет каких средств осуществляется финансовое обеспечение государственных бюджетных учреждений?</w:t>
      </w:r>
    </w:p>
    <w:p w:rsidR="00927DD0" w:rsidRPr="007C13B1" w:rsidRDefault="00927DD0" w:rsidP="005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929" w:rsidRDefault="00A06929" w:rsidP="00A0692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63. Какие документы определяют план деятельности государственных автономных и бюджетных учреждений?</w:t>
      </w:r>
    </w:p>
    <w:p w:rsidR="00927DD0" w:rsidRPr="007C13B1" w:rsidRDefault="00927DD0" w:rsidP="00A06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2DA" w:rsidRDefault="00A06929" w:rsidP="000F62D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64.</w:t>
      </w:r>
      <w:r w:rsidR="000F62DA" w:rsidRPr="007C13B1">
        <w:rPr>
          <w:rFonts w:ascii="Times New Roman" w:hAnsi="Times New Roman" w:cs="Times New Roman"/>
          <w:sz w:val="28"/>
          <w:szCs w:val="28"/>
        </w:rPr>
        <w:t xml:space="preserve"> Где открывают лицевые счета государственные бюджетные образовательные учреждения города Москвы?</w:t>
      </w:r>
    </w:p>
    <w:p w:rsidR="00927DD0" w:rsidRPr="007C13B1" w:rsidRDefault="00927DD0" w:rsidP="000F6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B4E" w:rsidRPr="007C13B1" w:rsidRDefault="000F62DA" w:rsidP="00BD0B4E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65.</w:t>
      </w:r>
      <w:r w:rsidR="00BD0B4E" w:rsidRPr="007C13B1">
        <w:rPr>
          <w:rFonts w:ascii="Times New Roman" w:hAnsi="Times New Roman" w:cs="Times New Roman"/>
          <w:sz w:val="28"/>
          <w:szCs w:val="28"/>
        </w:rPr>
        <w:t xml:space="preserve"> Как осуществляют операции с находящимися в распоряжении средствами государственные казенные образовательные</w:t>
      </w:r>
      <w:r w:rsidR="004116EF" w:rsidRPr="007C13B1">
        <w:rPr>
          <w:rFonts w:ascii="Times New Roman" w:hAnsi="Times New Roman" w:cs="Times New Roman"/>
          <w:sz w:val="28"/>
          <w:szCs w:val="28"/>
        </w:rPr>
        <w:t xml:space="preserve"> учреждение города Москвы?</w:t>
      </w:r>
    </w:p>
    <w:p w:rsidR="00996FCC" w:rsidRDefault="00506748" w:rsidP="00996FCC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>66.</w:t>
      </w:r>
      <w:r w:rsidR="00996FCC" w:rsidRPr="007C13B1">
        <w:rPr>
          <w:rFonts w:ascii="Times New Roman" w:hAnsi="Times New Roman" w:cs="Times New Roman"/>
          <w:sz w:val="28"/>
          <w:szCs w:val="28"/>
        </w:rPr>
        <w:t xml:space="preserve"> С какой целью принят Федеральный закон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учреждений»?</w:t>
      </w:r>
    </w:p>
    <w:p w:rsidR="00927DD0" w:rsidRPr="007C13B1" w:rsidRDefault="00927DD0" w:rsidP="00996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BA3" w:rsidRDefault="00527899" w:rsidP="00B00BA3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67.</w:t>
      </w:r>
      <w:r w:rsidR="00B00BA3" w:rsidRPr="007C13B1">
        <w:rPr>
          <w:rFonts w:ascii="Times New Roman" w:hAnsi="Times New Roman" w:cs="Times New Roman"/>
          <w:sz w:val="28"/>
          <w:szCs w:val="28"/>
        </w:rPr>
        <w:t xml:space="preserve"> Имеет ли право автономное образовательное учреждение осуществлять приносящую доход деятельность?</w:t>
      </w:r>
    </w:p>
    <w:p w:rsidR="00927DD0" w:rsidRPr="007C13B1" w:rsidRDefault="00927DD0" w:rsidP="00B0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7A" w:rsidRDefault="00B00BA3" w:rsidP="00F0467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68.</w:t>
      </w:r>
      <w:r w:rsidR="00F0467A" w:rsidRPr="007C13B1">
        <w:rPr>
          <w:rFonts w:ascii="Times New Roman" w:hAnsi="Times New Roman" w:cs="Times New Roman"/>
          <w:sz w:val="28"/>
          <w:szCs w:val="28"/>
        </w:rPr>
        <w:t xml:space="preserve"> Что такое образовательное учреждение?</w:t>
      </w:r>
    </w:p>
    <w:p w:rsidR="00927DD0" w:rsidRPr="007C13B1" w:rsidRDefault="00927DD0" w:rsidP="00F0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7A" w:rsidRDefault="00F0467A" w:rsidP="00F0467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69. Имеет ли право образовательное учреждение осуществлять приносящую доход деятельность?</w:t>
      </w:r>
    </w:p>
    <w:p w:rsidR="00927DD0" w:rsidRPr="007C13B1" w:rsidRDefault="00927DD0" w:rsidP="00F0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F16" w:rsidRDefault="00F0467A" w:rsidP="00E64F1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70.</w:t>
      </w:r>
      <w:r w:rsidR="00E64F16" w:rsidRPr="007C13B1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автономным учреждением по совершению крупных сделок?</w:t>
      </w:r>
    </w:p>
    <w:p w:rsidR="00927DD0" w:rsidRPr="007C13B1" w:rsidRDefault="00927DD0" w:rsidP="00E64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38B" w:rsidRDefault="00E64F16" w:rsidP="0002238B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 xml:space="preserve">71. </w:t>
      </w:r>
      <w:r w:rsidR="0002238B" w:rsidRPr="007C13B1">
        <w:rPr>
          <w:rFonts w:ascii="Times New Roman" w:hAnsi="Times New Roman" w:cs="Times New Roman"/>
          <w:sz w:val="28"/>
          <w:szCs w:val="28"/>
        </w:rPr>
        <w:t>Какие требования предъявляются к казенным учреждением по совершению крупных сделок?</w:t>
      </w:r>
    </w:p>
    <w:p w:rsidR="00927DD0" w:rsidRPr="007C13B1" w:rsidRDefault="00927DD0" w:rsidP="00022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DF" w:rsidRDefault="00BA63DF" w:rsidP="00BA63DF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72. Какие требования предъявляются к бюджетным учреждением по совершению крупных сделок?</w:t>
      </w:r>
    </w:p>
    <w:p w:rsidR="00927DD0" w:rsidRPr="007C13B1" w:rsidRDefault="00927DD0" w:rsidP="00BA6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BF7" w:rsidRDefault="00C71BF7" w:rsidP="00C71BF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73. Какие затраты относятся к затратам, непосредственно связанным с оказанием платной услуги?</w:t>
      </w:r>
    </w:p>
    <w:p w:rsidR="00927DD0" w:rsidRPr="007C13B1" w:rsidRDefault="00927DD0" w:rsidP="00C71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BF7" w:rsidRDefault="00C71BF7" w:rsidP="00C71BF7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74. Какие затраты относятся к накладным затратам, связанным с оказанием платной услуги?</w:t>
      </w:r>
    </w:p>
    <w:p w:rsidR="00927DD0" w:rsidRPr="007C13B1" w:rsidRDefault="00927DD0" w:rsidP="00C71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51" w:rsidRPr="007C13B1" w:rsidRDefault="00C71BF7" w:rsidP="0047725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75.</w:t>
      </w:r>
      <w:r w:rsidR="00477251" w:rsidRPr="007C13B1">
        <w:rPr>
          <w:rFonts w:ascii="Times New Roman" w:hAnsi="Times New Roman" w:cs="Times New Roman"/>
          <w:sz w:val="28"/>
          <w:szCs w:val="28"/>
        </w:rPr>
        <w:t xml:space="preserve"> Кто утверждает план финансово-хозяйственной деятельности государственного бюджетного образовательного учреждения?</w:t>
      </w:r>
    </w:p>
    <w:p w:rsidR="00477251" w:rsidRDefault="00477251" w:rsidP="0047725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>76. К</w:t>
      </w:r>
      <w:r w:rsidR="00CB227E" w:rsidRPr="007C13B1">
        <w:rPr>
          <w:rFonts w:ascii="Times New Roman" w:hAnsi="Times New Roman" w:cs="Times New Roman"/>
          <w:sz w:val="28"/>
          <w:szCs w:val="28"/>
        </w:rPr>
        <w:t>аков порядок</w:t>
      </w:r>
      <w:r w:rsidRPr="007C13B1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CB227E" w:rsidRPr="007C13B1">
        <w:rPr>
          <w:rFonts w:ascii="Times New Roman" w:hAnsi="Times New Roman" w:cs="Times New Roman"/>
          <w:sz w:val="28"/>
          <w:szCs w:val="28"/>
        </w:rPr>
        <w:t>ения</w:t>
      </w:r>
      <w:r w:rsidRPr="007C13B1">
        <w:rPr>
          <w:rFonts w:ascii="Times New Roman" w:hAnsi="Times New Roman" w:cs="Times New Roman"/>
          <w:sz w:val="28"/>
          <w:szCs w:val="28"/>
        </w:rPr>
        <w:t xml:space="preserve"> план</w:t>
      </w:r>
      <w:r w:rsidR="00CB227E" w:rsidRPr="007C13B1">
        <w:rPr>
          <w:rFonts w:ascii="Times New Roman" w:hAnsi="Times New Roman" w:cs="Times New Roman"/>
          <w:sz w:val="28"/>
          <w:szCs w:val="28"/>
        </w:rPr>
        <w:t>а</w:t>
      </w:r>
      <w:r w:rsidRPr="007C13B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</w:t>
      </w:r>
      <w:r w:rsidR="00CB227E" w:rsidRPr="007C13B1">
        <w:rPr>
          <w:rFonts w:ascii="Times New Roman" w:hAnsi="Times New Roman" w:cs="Times New Roman"/>
          <w:sz w:val="28"/>
          <w:szCs w:val="28"/>
        </w:rPr>
        <w:t>ости государственного казенного</w:t>
      </w:r>
      <w:r w:rsidRPr="007C13B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учреждения?</w:t>
      </w:r>
    </w:p>
    <w:p w:rsidR="00927DD0" w:rsidRPr="007C13B1" w:rsidRDefault="00927DD0" w:rsidP="00477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E64" w:rsidRDefault="00477251" w:rsidP="005B0E64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77. Каково содержание плана финансово-хозяйственной деятельности государственного автономного образовательного учреждения?</w:t>
      </w:r>
    </w:p>
    <w:p w:rsidR="00927DD0" w:rsidRPr="007C13B1" w:rsidRDefault="00927DD0" w:rsidP="005B0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E64" w:rsidRDefault="005B0E64" w:rsidP="005B0E64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78. Обязано ли автономное учреждение в 2012 году выполнять требования Федерального закона от 21 июля 2005 года № 94-ФЗ «О размещении заказов на поставки товаров, выполнение работ, оказание услуг для госуда</w:t>
      </w:r>
      <w:r w:rsidR="00927DD0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Pr="007C13B1">
        <w:rPr>
          <w:rFonts w:ascii="Times New Roman" w:hAnsi="Times New Roman" w:cs="Times New Roman"/>
          <w:sz w:val="28"/>
          <w:szCs w:val="28"/>
        </w:rPr>
        <w:t>?</w:t>
      </w:r>
    </w:p>
    <w:p w:rsidR="009D069E" w:rsidRPr="007C13B1" w:rsidRDefault="009D069E" w:rsidP="005B0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E64" w:rsidRDefault="005B0E64" w:rsidP="005B0E64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79. Обязано ли автономное учреждение в 2011 году выполнять требования Федерального закона от 21 июля 2005 года № 94-ФЗ «О размещении заказов на поставки товаров, выполнение работ, оказание услуг для государственных и муниципальных нужд»?</w:t>
      </w:r>
    </w:p>
    <w:p w:rsidR="009D069E" w:rsidRPr="007C13B1" w:rsidRDefault="009D069E" w:rsidP="005B0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48D" w:rsidRDefault="0090648D" w:rsidP="0090648D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80. Кто входит в состав наблюдательного совета  государственного автономного образовательного учреждения?</w:t>
      </w:r>
    </w:p>
    <w:p w:rsidR="009D069E" w:rsidRPr="007C13B1" w:rsidRDefault="009D069E" w:rsidP="00906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EF9" w:rsidRDefault="00A11EF9" w:rsidP="00A11EF9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81. Как осуществляют операции с находящимися в распоряжении средствами государственные автономные образовательные учреждение города Москвы?</w:t>
      </w:r>
    </w:p>
    <w:p w:rsidR="009D069E" w:rsidRPr="007C13B1" w:rsidRDefault="009D069E" w:rsidP="00A11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371" w:rsidRDefault="00961371" w:rsidP="009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82. Какие документы регламентируют особенности правового положения казенных учреждений?</w:t>
      </w:r>
    </w:p>
    <w:p w:rsidR="009D069E" w:rsidRPr="007C13B1" w:rsidRDefault="009D069E" w:rsidP="00961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371" w:rsidRDefault="002009B6" w:rsidP="009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83</w:t>
      </w:r>
      <w:r w:rsidR="00961371" w:rsidRPr="007C13B1">
        <w:rPr>
          <w:rFonts w:ascii="Times New Roman" w:hAnsi="Times New Roman" w:cs="Times New Roman"/>
          <w:sz w:val="28"/>
          <w:szCs w:val="28"/>
        </w:rPr>
        <w:t>. Какие документы регламентируют особенности правового положения автономных учреждений?</w:t>
      </w:r>
    </w:p>
    <w:p w:rsidR="009D069E" w:rsidRPr="007C13B1" w:rsidRDefault="009D069E" w:rsidP="00961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B6" w:rsidRPr="007C13B1" w:rsidRDefault="002009B6" w:rsidP="002009B6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84. Какие органы являются органами управления государственным казенным учреждением?</w:t>
      </w:r>
    </w:p>
    <w:p w:rsidR="008D3F3A" w:rsidRDefault="008D3F3A" w:rsidP="008D3F3A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lastRenderedPageBreak/>
        <w:t>85. Какие органы являются органами управления государственным бюджетным учреждением?</w:t>
      </w:r>
    </w:p>
    <w:p w:rsidR="009D069E" w:rsidRPr="007C13B1" w:rsidRDefault="009D069E" w:rsidP="008D3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670" w:rsidRDefault="00141542" w:rsidP="003E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86</w:t>
      </w:r>
      <w:r w:rsidR="003E2670" w:rsidRPr="007C13B1">
        <w:rPr>
          <w:rFonts w:ascii="Times New Roman" w:hAnsi="Times New Roman" w:cs="Times New Roman"/>
          <w:sz w:val="28"/>
          <w:szCs w:val="28"/>
        </w:rPr>
        <w:t>. Какие органы являются органами управления государственным автономным учреждением?</w:t>
      </w:r>
    </w:p>
    <w:p w:rsidR="009D069E" w:rsidRPr="007C13B1" w:rsidRDefault="009D069E" w:rsidP="003E2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E8C" w:rsidRDefault="00610E8C" w:rsidP="00610E8C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87. Какие формы самоуправления образовательного учреждения регламентируются  законом РФ «Об образовании»?</w:t>
      </w:r>
    </w:p>
    <w:p w:rsidR="009D069E" w:rsidRPr="007C13B1" w:rsidRDefault="009D069E" w:rsidP="00610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418" w:rsidRDefault="00595418" w:rsidP="00595418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88. Какие документы определяют план деятельности государственных казенных учреждений?</w:t>
      </w:r>
    </w:p>
    <w:p w:rsidR="009D069E" w:rsidRPr="007C13B1" w:rsidRDefault="009D069E" w:rsidP="00595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3BC" w:rsidRDefault="006263BC" w:rsidP="006263BC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89. Какие типы государственных учреждений являются получателями бюджетных средств – участниками бюджетного процесса?</w:t>
      </w:r>
    </w:p>
    <w:p w:rsidR="009D069E" w:rsidRPr="007C13B1" w:rsidRDefault="009D069E" w:rsidP="0062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69F" w:rsidRPr="007C13B1" w:rsidRDefault="0062569F" w:rsidP="0062569F">
      <w:pPr>
        <w:jc w:val="both"/>
        <w:rPr>
          <w:rFonts w:ascii="Times New Roman" w:hAnsi="Times New Roman" w:cs="Times New Roman"/>
          <w:sz w:val="28"/>
          <w:szCs w:val="28"/>
        </w:rPr>
      </w:pPr>
      <w:r w:rsidRPr="007C13B1">
        <w:rPr>
          <w:rFonts w:ascii="Times New Roman" w:hAnsi="Times New Roman" w:cs="Times New Roman"/>
          <w:sz w:val="28"/>
          <w:szCs w:val="28"/>
        </w:rPr>
        <w:t>90. Собственник имущества каких типов государственных учреждений не несет субсидиарной ответственности по обязательствам учреждений?</w:t>
      </w:r>
    </w:p>
    <w:sectPr w:rsidR="0062569F" w:rsidRPr="007C13B1" w:rsidSect="004C0B83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92" w:rsidRDefault="00B36792" w:rsidP="00D743C3">
      <w:pPr>
        <w:spacing w:after="0" w:line="240" w:lineRule="auto"/>
      </w:pPr>
      <w:r>
        <w:separator/>
      </w:r>
    </w:p>
  </w:endnote>
  <w:endnote w:type="continuationSeparator" w:id="1">
    <w:p w:rsidR="00B36792" w:rsidRDefault="00B36792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83" w:rsidRDefault="002479BF" w:rsidP="00F24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9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B83" w:rsidRDefault="00B36792" w:rsidP="00190F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83" w:rsidRDefault="002479BF" w:rsidP="00F24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9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69E">
      <w:rPr>
        <w:rStyle w:val="a5"/>
        <w:noProof/>
      </w:rPr>
      <w:t>11</w:t>
    </w:r>
    <w:r>
      <w:rPr>
        <w:rStyle w:val="a5"/>
      </w:rPr>
      <w:fldChar w:fldCharType="end"/>
    </w:r>
  </w:p>
  <w:p w:rsidR="004C0B83" w:rsidRDefault="00B36792" w:rsidP="00190F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92" w:rsidRDefault="00B36792" w:rsidP="00D743C3">
      <w:pPr>
        <w:spacing w:after="0" w:line="240" w:lineRule="auto"/>
      </w:pPr>
      <w:r>
        <w:separator/>
      </w:r>
    </w:p>
  </w:footnote>
  <w:footnote w:type="continuationSeparator" w:id="1">
    <w:p w:rsidR="00B36792" w:rsidRDefault="00B36792" w:rsidP="00D7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9B7"/>
    <w:rsid w:val="00014BFB"/>
    <w:rsid w:val="0002238B"/>
    <w:rsid w:val="00046DF2"/>
    <w:rsid w:val="00050EB0"/>
    <w:rsid w:val="00051F5C"/>
    <w:rsid w:val="00060100"/>
    <w:rsid w:val="00077D85"/>
    <w:rsid w:val="000A4EF5"/>
    <w:rsid w:val="000C0EC7"/>
    <w:rsid w:val="000C31E7"/>
    <w:rsid w:val="000F62DA"/>
    <w:rsid w:val="00141542"/>
    <w:rsid w:val="00175F0A"/>
    <w:rsid w:val="0019034C"/>
    <w:rsid w:val="001A3A53"/>
    <w:rsid w:val="002009B6"/>
    <w:rsid w:val="00241D9D"/>
    <w:rsid w:val="00245B9D"/>
    <w:rsid w:val="002479BF"/>
    <w:rsid w:val="002827D1"/>
    <w:rsid w:val="00290608"/>
    <w:rsid w:val="00291497"/>
    <w:rsid w:val="002927AC"/>
    <w:rsid w:val="0029666A"/>
    <w:rsid w:val="002B19B7"/>
    <w:rsid w:val="002E4649"/>
    <w:rsid w:val="00325EC4"/>
    <w:rsid w:val="00330195"/>
    <w:rsid w:val="003367F8"/>
    <w:rsid w:val="00367015"/>
    <w:rsid w:val="00372BDD"/>
    <w:rsid w:val="00375D35"/>
    <w:rsid w:val="003A5BD9"/>
    <w:rsid w:val="003E2670"/>
    <w:rsid w:val="004116EF"/>
    <w:rsid w:val="00477251"/>
    <w:rsid w:val="00506748"/>
    <w:rsid w:val="0051658D"/>
    <w:rsid w:val="00524FBC"/>
    <w:rsid w:val="0052589F"/>
    <w:rsid w:val="00527899"/>
    <w:rsid w:val="005315E5"/>
    <w:rsid w:val="00582239"/>
    <w:rsid w:val="005858C7"/>
    <w:rsid w:val="00595418"/>
    <w:rsid w:val="005B0E64"/>
    <w:rsid w:val="005E0D83"/>
    <w:rsid w:val="005E4361"/>
    <w:rsid w:val="00610E8C"/>
    <w:rsid w:val="0062569F"/>
    <w:rsid w:val="006263BC"/>
    <w:rsid w:val="0066209F"/>
    <w:rsid w:val="006720B0"/>
    <w:rsid w:val="006B5029"/>
    <w:rsid w:val="006C435E"/>
    <w:rsid w:val="006D5652"/>
    <w:rsid w:val="0071419C"/>
    <w:rsid w:val="007519B0"/>
    <w:rsid w:val="00754374"/>
    <w:rsid w:val="007C0667"/>
    <w:rsid w:val="007C13B1"/>
    <w:rsid w:val="008001B9"/>
    <w:rsid w:val="00847C76"/>
    <w:rsid w:val="00852DA1"/>
    <w:rsid w:val="008776CC"/>
    <w:rsid w:val="008D3F3A"/>
    <w:rsid w:val="008D459B"/>
    <w:rsid w:val="00900187"/>
    <w:rsid w:val="0090648D"/>
    <w:rsid w:val="009248CD"/>
    <w:rsid w:val="009254B5"/>
    <w:rsid w:val="00927DD0"/>
    <w:rsid w:val="00955E7F"/>
    <w:rsid w:val="00961371"/>
    <w:rsid w:val="00996FCC"/>
    <w:rsid w:val="009B0991"/>
    <w:rsid w:val="009D069E"/>
    <w:rsid w:val="009F594D"/>
    <w:rsid w:val="00A06929"/>
    <w:rsid w:val="00A10433"/>
    <w:rsid w:val="00A11EF9"/>
    <w:rsid w:val="00A22A21"/>
    <w:rsid w:val="00A2459A"/>
    <w:rsid w:val="00A320C3"/>
    <w:rsid w:val="00A33BD8"/>
    <w:rsid w:val="00A33EFA"/>
    <w:rsid w:val="00AB1754"/>
    <w:rsid w:val="00AB29C7"/>
    <w:rsid w:val="00AB3088"/>
    <w:rsid w:val="00AD49EF"/>
    <w:rsid w:val="00B00BA3"/>
    <w:rsid w:val="00B11374"/>
    <w:rsid w:val="00B36792"/>
    <w:rsid w:val="00B3732E"/>
    <w:rsid w:val="00B4498B"/>
    <w:rsid w:val="00B670E6"/>
    <w:rsid w:val="00B71F73"/>
    <w:rsid w:val="00BA63DF"/>
    <w:rsid w:val="00BD0B4E"/>
    <w:rsid w:val="00BF486A"/>
    <w:rsid w:val="00C16066"/>
    <w:rsid w:val="00C27DC7"/>
    <w:rsid w:val="00C30AC5"/>
    <w:rsid w:val="00C71BF7"/>
    <w:rsid w:val="00CB227E"/>
    <w:rsid w:val="00CB280D"/>
    <w:rsid w:val="00CD0D2D"/>
    <w:rsid w:val="00CE18F9"/>
    <w:rsid w:val="00D037C8"/>
    <w:rsid w:val="00D04F75"/>
    <w:rsid w:val="00D050BC"/>
    <w:rsid w:val="00D743C3"/>
    <w:rsid w:val="00D8206C"/>
    <w:rsid w:val="00D861BE"/>
    <w:rsid w:val="00D86B17"/>
    <w:rsid w:val="00DC5E7B"/>
    <w:rsid w:val="00E2689B"/>
    <w:rsid w:val="00E27522"/>
    <w:rsid w:val="00E526D2"/>
    <w:rsid w:val="00E52C4C"/>
    <w:rsid w:val="00E62236"/>
    <w:rsid w:val="00E64F16"/>
    <w:rsid w:val="00E675FE"/>
    <w:rsid w:val="00ED2FD1"/>
    <w:rsid w:val="00ED5232"/>
    <w:rsid w:val="00F03907"/>
    <w:rsid w:val="00F0467A"/>
    <w:rsid w:val="00F27D37"/>
    <w:rsid w:val="00F932F2"/>
    <w:rsid w:val="00FA46D4"/>
    <w:rsid w:val="00FC09A6"/>
    <w:rsid w:val="00FD2423"/>
    <w:rsid w:val="00FD5442"/>
    <w:rsid w:val="00FE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2B1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B19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B1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116</cp:revision>
  <dcterms:created xsi:type="dcterms:W3CDTF">2011-12-10T17:49:00Z</dcterms:created>
  <dcterms:modified xsi:type="dcterms:W3CDTF">2011-12-12T19:10:00Z</dcterms:modified>
</cp:coreProperties>
</file>