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07" w:rsidRPr="003657A1" w:rsidRDefault="00EF7807" w:rsidP="003657A1">
      <w:r w:rsidRPr="003657A1">
        <w:t>Утверждаю</w:t>
      </w:r>
      <w:proofErr w:type="gramStart"/>
      <w:r w:rsidRPr="003657A1">
        <w:t xml:space="preserve">                                                                        С</w:t>
      </w:r>
      <w:proofErr w:type="gramEnd"/>
      <w:r w:rsidRPr="003657A1">
        <w:t>оставила</w:t>
      </w:r>
    </w:p>
    <w:p w:rsidR="00EF7807" w:rsidRPr="003657A1" w:rsidRDefault="003C7AA7" w:rsidP="003657A1">
      <w:r w:rsidRPr="003657A1">
        <w:t>Д</w:t>
      </w:r>
      <w:r w:rsidR="00EF7807" w:rsidRPr="003657A1">
        <w:t>и</w:t>
      </w:r>
      <w:r w:rsidRPr="003657A1">
        <w:t xml:space="preserve">ректор                </w:t>
      </w:r>
      <w:r w:rsidR="00EF7807" w:rsidRPr="003657A1">
        <w:t xml:space="preserve"> Игн</w:t>
      </w:r>
      <w:r w:rsidRPr="003657A1">
        <w:t xml:space="preserve">атенко Т.В.                 </w:t>
      </w:r>
      <w:r w:rsidR="003657A1">
        <w:t xml:space="preserve"> З</w:t>
      </w:r>
      <w:r w:rsidR="00EF7807" w:rsidRPr="003657A1">
        <w:t>ам. директора</w:t>
      </w:r>
      <w:r w:rsidRPr="003657A1">
        <w:t xml:space="preserve"> по УВР</w:t>
      </w:r>
      <w:r w:rsidR="00EF7807" w:rsidRPr="003657A1">
        <w:t xml:space="preserve">           Ларионова Е. И.</w:t>
      </w:r>
    </w:p>
    <w:p w:rsidR="00EF7807" w:rsidRDefault="00EF7807" w:rsidP="003657A1">
      <w:r w:rsidRPr="003657A1">
        <w:t xml:space="preserve">               </w:t>
      </w:r>
      <w:r w:rsidR="003657A1">
        <w:t xml:space="preserve">                                                                              Согласовано:</w:t>
      </w:r>
    </w:p>
    <w:p w:rsidR="003657A1" w:rsidRDefault="003657A1" w:rsidP="003657A1">
      <w:r>
        <w:t xml:space="preserve">                                                                              Зам. директора по УВР             Баллан Г.А.</w:t>
      </w:r>
    </w:p>
    <w:p w:rsidR="003657A1" w:rsidRPr="003657A1" w:rsidRDefault="003657A1" w:rsidP="003657A1">
      <w:r>
        <w:t xml:space="preserve">                                                                              Зам. директора по ВР               Демидова М.С. </w:t>
      </w:r>
    </w:p>
    <w:p w:rsidR="003C7AA7" w:rsidRPr="003657A1" w:rsidRDefault="003657A1" w:rsidP="003657A1">
      <w:r w:rsidRPr="003657A1">
        <w:rPr>
          <w:sz w:val="28"/>
          <w:szCs w:val="28"/>
        </w:rPr>
        <w:t xml:space="preserve">                                                                   </w:t>
      </w:r>
      <w:r w:rsidRPr="003657A1">
        <w:t>Рук</w:t>
      </w:r>
      <w:proofErr w:type="gramStart"/>
      <w:r w:rsidRPr="003657A1">
        <w:t>.</w:t>
      </w:r>
      <w:proofErr w:type="gramEnd"/>
      <w:r w:rsidRPr="003657A1">
        <w:t xml:space="preserve"> </w:t>
      </w:r>
      <w:proofErr w:type="spellStart"/>
      <w:proofErr w:type="gramStart"/>
      <w:r w:rsidRPr="003657A1">
        <w:t>м</w:t>
      </w:r>
      <w:proofErr w:type="gramEnd"/>
      <w:r w:rsidRPr="003657A1">
        <w:t>едчасти</w:t>
      </w:r>
      <w:proofErr w:type="spellEnd"/>
      <w:r w:rsidR="00EF7807" w:rsidRPr="003657A1">
        <w:rPr>
          <w:sz w:val="28"/>
          <w:szCs w:val="28"/>
        </w:rPr>
        <w:t xml:space="preserve">     </w:t>
      </w:r>
      <w:r>
        <w:rPr>
          <w:b/>
        </w:rPr>
        <w:t xml:space="preserve">                     </w:t>
      </w:r>
      <w:r w:rsidRPr="003657A1">
        <w:t>Аникина М.И.</w:t>
      </w:r>
      <w:r w:rsidR="00EF7807" w:rsidRPr="003657A1">
        <w:t xml:space="preserve">    </w:t>
      </w:r>
    </w:p>
    <w:p w:rsidR="00EF7807" w:rsidRPr="003657A1" w:rsidRDefault="00EF7807" w:rsidP="003657A1">
      <w:pPr>
        <w:jc w:val="center"/>
        <w:rPr>
          <w:b/>
        </w:rPr>
      </w:pPr>
      <w:r w:rsidRPr="003657A1">
        <w:rPr>
          <w:b/>
        </w:rPr>
        <w:t>Расписание факультативных, индивидуальных</w:t>
      </w:r>
      <w:r w:rsidR="00A278CB" w:rsidRPr="003657A1">
        <w:rPr>
          <w:b/>
        </w:rPr>
        <w:t>, коррекционных</w:t>
      </w:r>
      <w:r w:rsidRPr="003657A1">
        <w:rPr>
          <w:b/>
        </w:rPr>
        <w:t xml:space="preserve"> и малогрупповых занятий</w:t>
      </w:r>
    </w:p>
    <w:p w:rsidR="00EF7807" w:rsidRPr="003657A1" w:rsidRDefault="00EF7807" w:rsidP="003657A1">
      <w:pPr>
        <w:jc w:val="center"/>
        <w:rPr>
          <w:b/>
        </w:rPr>
      </w:pPr>
      <w:r w:rsidRPr="003657A1">
        <w:rPr>
          <w:b/>
        </w:rPr>
        <w:t>ГБОУ СКОШИ № 17 на 2012 - 2013 учебный год с 01.09.12г.</w:t>
      </w:r>
    </w:p>
    <w:p w:rsidR="00EF7807" w:rsidRPr="00EF7807" w:rsidRDefault="00EF7807" w:rsidP="00EF7807">
      <w:pPr>
        <w:rPr>
          <w:b/>
          <w:sz w:val="28"/>
          <w:szCs w:val="28"/>
        </w:rPr>
      </w:pPr>
    </w:p>
    <w:tbl>
      <w:tblPr>
        <w:tblStyle w:val="a3"/>
        <w:tblW w:w="9273" w:type="dxa"/>
        <w:tblLayout w:type="fixed"/>
        <w:tblLook w:val="04A0"/>
      </w:tblPr>
      <w:tblGrid>
        <w:gridCol w:w="1650"/>
        <w:gridCol w:w="2002"/>
        <w:gridCol w:w="1134"/>
        <w:gridCol w:w="1591"/>
        <w:gridCol w:w="1656"/>
        <w:gridCol w:w="1240"/>
      </w:tblGrid>
      <w:tr w:rsidR="00EF7807" w:rsidRPr="006721AD" w:rsidTr="00D03D95">
        <w:tc>
          <w:tcPr>
            <w:tcW w:w="1650" w:type="dxa"/>
            <w:hideMark/>
          </w:tcPr>
          <w:p w:rsidR="00EF7807" w:rsidRPr="006721AD" w:rsidRDefault="00EF7807" w:rsidP="006721AD">
            <w:r w:rsidRPr="006721AD">
              <w:t>День недели</w:t>
            </w:r>
          </w:p>
        </w:tc>
        <w:tc>
          <w:tcPr>
            <w:tcW w:w="2002" w:type="dxa"/>
            <w:hideMark/>
          </w:tcPr>
          <w:p w:rsidR="00EF7807" w:rsidRPr="006721AD" w:rsidRDefault="00EF7807" w:rsidP="006721AD">
            <w:r w:rsidRPr="006721AD">
              <w:t>ФИО учителя</w:t>
            </w:r>
          </w:p>
        </w:tc>
        <w:tc>
          <w:tcPr>
            <w:tcW w:w="1134" w:type="dxa"/>
            <w:hideMark/>
          </w:tcPr>
          <w:p w:rsidR="00EF7807" w:rsidRPr="006721AD" w:rsidRDefault="00EF7807" w:rsidP="006721AD">
            <w:r w:rsidRPr="006721AD">
              <w:t>Класс</w:t>
            </w:r>
          </w:p>
          <w:p w:rsidR="00EF7807" w:rsidRPr="006721AD" w:rsidRDefault="00EF7807" w:rsidP="006721AD"/>
        </w:tc>
        <w:tc>
          <w:tcPr>
            <w:tcW w:w="1591" w:type="dxa"/>
            <w:hideMark/>
          </w:tcPr>
          <w:p w:rsidR="00EF7807" w:rsidRPr="006721AD" w:rsidRDefault="00EF7807" w:rsidP="006721AD">
            <w:r w:rsidRPr="006721AD">
              <w:t>Вид занятия</w:t>
            </w:r>
          </w:p>
        </w:tc>
        <w:tc>
          <w:tcPr>
            <w:tcW w:w="1656" w:type="dxa"/>
            <w:hideMark/>
          </w:tcPr>
          <w:p w:rsidR="00EF7807" w:rsidRPr="006721AD" w:rsidRDefault="00EF7807" w:rsidP="006721AD">
            <w:r w:rsidRPr="006721AD">
              <w:t>Время</w:t>
            </w:r>
          </w:p>
        </w:tc>
        <w:tc>
          <w:tcPr>
            <w:tcW w:w="1240" w:type="dxa"/>
            <w:hideMark/>
          </w:tcPr>
          <w:p w:rsidR="00EF7807" w:rsidRPr="006721AD" w:rsidRDefault="00EF7807" w:rsidP="006721AD">
            <w:r w:rsidRPr="006721AD">
              <w:t>№ кабинета</w:t>
            </w:r>
          </w:p>
        </w:tc>
      </w:tr>
      <w:tr w:rsidR="00EF7807" w:rsidRPr="006721AD" w:rsidTr="00D03D95">
        <w:tc>
          <w:tcPr>
            <w:tcW w:w="1650" w:type="dxa"/>
            <w:hideMark/>
          </w:tcPr>
          <w:p w:rsidR="00EF7807" w:rsidRPr="006721AD" w:rsidRDefault="00EF7807" w:rsidP="006721AD">
            <w:r w:rsidRPr="006721AD">
              <w:t>понедельник</w:t>
            </w:r>
          </w:p>
        </w:tc>
        <w:tc>
          <w:tcPr>
            <w:tcW w:w="2002" w:type="dxa"/>
            <w:hideMark/>
          </w:tcPr>
          <w:p w:rsidR="00EF7807" w:rsidRPr="006721AD" w:rsidRDefault="006721AD" w:rsidP="006721AD">
            <w:r>
              <w:t>Игнатенко Т.В.</w:t>
            </w:r>
          </w:p>
        </w:tc>
        <w:tc>
          <w:tcPr>
            <w:tcW w:w="1134" w:type="dxa"/>
            <w:hideMark/>
          </w:tcPr>
          <w:p w:rsidR="00EF7807" w:rsidRPr="006721AD" w:rsidRDefault="006721AD" w:rsidP="006721AD">
            <w:r>
              <w:t>9А</w:t>
            </w:r>
          </w:p>
        </w:tc>
        <w:tc>
          <w:tcPr>
            <w:tcW w:w="1591" w:type="dxa"/>
            <w:hideMark/>
          </w:tcPr>
          <w:p w:rsidR="00EF7807" w:rsidRPr="006721AD" w:rsidRDefault="006721AD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EF7807" w:rsidRPr="006721AD" w:rsidRDefault="006721AD" w:rsidP="006721AD">
            <w:r>
              <w:t>15.10 – 15.50</w:t>
            </w:r>
          </w:p>
        </w:tc>
        <w:tc>
          <w:tcPr>
            <w:tcW w:w="1240" w:type="dxa"/>
            <w:hideMark/>
          </w:tcPr>
          <w:p w:rsidR="00EF7807" w:rsidRPr="006721AD" w:rsidRDefault="006721AD" w:rsidP="006721AD">
            <w:r>
              <w:t>303</w:t>
            </w:r>
          </w:p>
        </w:tc>
      </w:tr>
      <w:tr w:rsidR="00107188" w:rsidRPr="006721AD" w:rsidTr="00D03D95">
        <w:tc>
          <w:tcPr>
            <w:tcW w:w="1650" w:type="dxa"/>
            <w:vMerge w:val="restart"/>
          </w:tcPr>
          <w:p w:rsidR="00107188" w:rsidRPr="006721AD" w:rsidRDefault="00107188" w:rsidP="006721AD"/>
        </w:tc>
        <w:tc>
          <w:tcPr>
            <w:tcW w:w="2002" w:type="dxa"/>
            <w:tcBorders>
              <w:bottom w:val="nil"/>
            </w:tcBorders>
            <w:hideMark/>
          </w:tcPr>
          <w:p w:rsidR="00107188" w:rsidRPr="006721AD" w:rsidRDefault="00107188" w:rsidP="006721AD"/>
        </w:tc>
        <w:tc>
          <w:tcPr>
            <w:tcW w:w="1134" w:type="dxa"/>
            <w:tcBorders>
              <w:bottom w:val="nil"/>
            </w:tcBorders>
            <w:hideMark/>
          </w:tcPr>
          <w:p w:rsidR="00107188" w:rsidRPr="006721AD" w:rsidRDefault="00107188" w:rsidP="006721AD"/>
        </w:tc>
        <w:tc>
          <w:tcPr>
            <w:tcW w:w="1591" w:type="dxa"/>
            <w:tcBorders>
              <w:bottom w:val="nil"/>
            </w:tcBorders>
            <w:hideMark/>
          </w:tcPr>
          <w:p w:rsidR="00107188" w:rsidRPr="006721AD" w:rsidRDefault="00107188" w:rsidP="006721AD"/>
        </w:tc>
        <w:tc>
          <w:tcPr>
            <w:tcW w:w="1656" w:type="dxa"/>
            <w:tcBorders>
              <w:bottom w:val="nil"/>
            </w:tcBorders>
            <w:hideMark/>
          </w:tcPr>
          <w:p w:rsidR="00107188" w:rsidRPr="006721AD" w:rsidRDefault="00107188" w:rsidP="006721AD"/>
        </w:tc>
        <w:tc>
          <w:tcPr>
            <w:tcW w:w="1240" w:type="dxa"/>
            <w:tcBorders>
              <w:bottom w:val="nil"/>
            </w:tcBorders>
            <w:hideMark/>
          </w:tcPr>
          <w:p w:rsidR="00107188" w:rsidRPr="006721AD" w:rsidRDefault="00107188" w:rsidP="006721AD"/>
        </w:tc>
      </w:tr>
      <w:tr w:rsidR="00107188" w:rsidRPr="006721AD" w:rsidTr="00D03D95">
        <w:trPr>
          <w:trHeight w:val="186"/>
        </w:trPr>
        <w:tc>
          <w:tcPr>
            <w:tcW w:w="1650" w:type="dxa"/>
            <w:vMerge/>
            <w:vAlign w:val="center"/>
            <w:hideMark/>
          </w:tcPr>
          <w:p w:rsidR="00107188" w:rsidRPr="006721AD" w:rsidRDefault="00107188" w:rsidP="006721AD"/>
        </w:tc>
        <w:tc>
          <w:tcPr>
            <w:tcW w:w="2002" w:type="dxa"/>
            <w:tcBorders>
              <w:top w:val="nil"/>
            </w:tcBorders>
            <w:hideMark/>
          </w:tcPr>
          <w:p w:rsidR="00107188" w:rsidRPr="006721AD" w:rsidRDefault="00107188" w:rsidP="006721AD">
            <w:r>
              <w:t>Березина С.Б.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107188" w:rsidRPr="006721AD" w:rsidRDefault="00107188" w:rsidP="006721AD">
            <w:r>
              <w:t>10А</w:t>
            </w:r>
          </w:p>
        </w:tc>
        <w:tc>
          <w:tcPr>
            <w:tcW w:w="1591" w:type="dxa"/>
            <w:tcBorders>
              <w:top w:val="nil"/>
            </w:tcBorders>
            <w:hideMark/>
          </w:tcPr>
          <w:p w:rsidR="00107188" w:rsidRPr="006721AD" w:rsidRDefault="00107188" w:rsidP="006721AD">
            <w:r>
              <w:t>коррекция</w:t>
            </w:r>
          </w:p>
        </w:tc>
        <w:tc>
          <w:tcPr>
            <w:tcW w:w="1656" w:type="dxa"/>
            <w:tcBorders>
              <w:top w:val="nil"/>
            </w:tcBorders>
            <w:hideMark/>
          </w:tcPr>
          <w:p w:rsidR="00107188" w:rsidRPr="006721AD" w:rsidRDefault="00107188" w:rsidP="00842578">
            <w:r>
              <w:t>15.10 – 15.50</w:t>
            </w:r>
          </w:p>
        </w:tc>
        <w:tc>
          <w:tcPr>
            <w:tcW w:w="1240" w:type="dxa"/>
            <w:tcBorders>
              <w:top w:val="nil"/>
            </w:tcBorders>
            <w:hideMark/>
          </w:tcPr>
          <w:p w:rsidR="00107188" w:rsidRPr="006721AD" w:rsidRDefault="00107188" w:rsidP="006721AD">
            <w:r>
              <w:t>308</w:t>
            </w:r>
          </w:p>
        </w:tc>
      </w:tr>
      <w:tr w:rsidR="00107188" w:rsidRPr="006721AD" w:rsidTr="00D03D95">
        <w:trPr>
          <w:trHeight w:val="204"/>
        </w:trPr>
        <w:tc>
          <w:tcPr>
            <w:tcW w:w="1650" w:type="dxa"/>
            <w:vMerge/>
            <w:vAlign w:val="center"/>
            <w:hideMark/>
          </w:tcPr>
          <w:p w:rsidR="00107188" w:rsidRPr="006721AD" w:rsidRDefault="00107188" w:rsidP="006721AD"/>
        </w:tc>
        <w:tc>
          <w:tcPr>
            <w:tcW w:w="2002" w:type="dxa"/>
            <w:hideMark/>
          </w:tcPr>
          <w:p w:rsidR="00107188" w:rsidRPr="006721AD" w:rsidRDefault="00107188" w:rsidP="006721AD">
            <w:r>
              <w:t>Бахматкова Л.Б.</w:t>
            </w:r>
          </w:p>
        </w:tc>
        <w:tc>
          <w:tcPr>
            <w:tcW w:w="1134" w:type="dxa"/>
            <w:hideMark/>
          </w:tcPr>
          <w:p w:rsidR="00107188" w:rsidRPr="006721AD" w:rsidRDefault="00107188" w:rsidP="006721AD">
            <w:r>
              <w:t>11А</w:t>
            </w:r>
          </w:p>
        </w:tc>
        <w:tc>
          <w:tcPr>
            <w:tcW w:w="1591" w:type="dxa"/>
            <w:hideMark/>
          </w:tcPr>
          <w:p w:rsidR="00107188" w:rsidRPr="006721AD" w:rsidRDefault="00107188" w:rsidP="006721AD">
            <w:r>
              <w:t>Факультатив МХК</w:t>
            </w:r>
          </w:p>
        </w:tc>
        <w:tc>
          <w:tcPr>
            <w:tcW w:w="1656" w:type="dxa"/>
            <w:hideMark/>
          </w:tcPr>
          <w:p w:rsidR="00107188" w:rsidRPr="006721AD" w:rsidRDefault="00107188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107188" w:rsidRPr="006721AD" w:rsidRDefault="00107188" w:rsidP="006721AD">
            <w:r>
              <w:t>107</w:t>
            </w:r>
          </w:p>
        </w:tc>
      </w:tr>
      <w:tr w:rsidR="00D03D95" w:rsidRPr="006721AD" w:rsidTr="00D03D95">
        <w:trPr>
          <w:trHeight w:val="830"/>
        </w:trPr>
        <w:tc>
          <w:tcPr>
            <w:tcW w:w="1650" w:type="dxa"/>
            <w:vMerge/>
            <w:vAlign w:val="center"/>
            <w:hideMark/>
          </w:tcPr>
          <w:p w:rsidR="00D03D95" w:rsidRPr="006721AD" w:rsidRDefault="00D03D95" w:rsidP="006721AD"/>
        </w:tc>
        <w:tc>
          <w:tcPr>
            <w:tcW w:w="2002" w:type="dxa"/>
            <w:hideMark/>
          </w:tcPr>
          <w:p w:rsidR="00D03D95" w:rsidRPr="006721AD" w:rsidRDefault="00D03D95" w:rsidP="006721AD">
            <w:r>
              <w:t>Комарова И.В.</w:t>
            </w:r>
          </w:p>
        </w:tc>
        <w:tc>
          <w:tcPr>
            <w:tcW w:w="1134" w:type="dxa"/>
            <w:hideMark/>
          </w:tcPr>
          <w:p w:rsidR="00D03D95" w:rsidRPr="006721AD" w:rsidRDefault="00D03D95" w:rsidP="006721AD">
            <w:r>
              <w:t>12А</w:t>
            </w:r>
          </w:p>
        </w:tc>
        <w:tc>
          <w:tcPr>
            <w:tcW w:w="1591" w:type="dxa"/>
            <w:hideMark/>
          </w:tcPr>
          <w:p w:rsidR="00D03D95" w:rsidRPr="006721AD" w:rsidRDefault="00D03D95" w:rsidP="006721AD">
            <w:proofErr w:type="spellStart"/>
            <w:r>
              <w:t>Индивидуал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малогрупп</w:t>
            </w:r>
            <w:proofErr w:type="spellEnd"/>
            <w:r>
              <w:t>. занятия</w:t>
            </w:r>
          </w:p>
        </w:tc>
        <w:tc>
          <w:tcPr>
            <w:tcW w:w="1656" w:type="dxa"/>
            <w:hideMark/>
          </w:tcPr>
          <w:p w:rsidR="00D03D95" w:rsidRPr="006721AD" w:rsidRDefault="00D03D95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D03D95" w:rsidRPr="006721AD" w:rsidRDefault="00D03D95" w:rsidP="006721AD">
            <w:r>
              <w:t>401</w:t>
            </w:r>
          </w:p>
        </w:tc>
      </w:tr>
      <w:tr w:rsidR="006721AD" w:rsidRPr="006721AD" w:rsidTr="00D03D95">
        <w:tc>
          <w:tcPr>
            <w:tcW w:w="1650" w:type="dxa"/>
            <w:hideMark/>
          </w:tcPr>
          <w:p w:rsidR="006721AD" w:rsidRPr="006721AD" w:rsidRDefault="006721AD" w:rsidP="006721AD">
            <w:r w:rsidRPr="006721AD">
              <w:t>вторник</w:t>
            </w:r>
          </w:p>
        </w:tc>
        <w:tc>
          <w:tcPr>
            <w:tcW w:w="2002" w:type="dxa"/>
            <w:hideMark/>
          </w:tcPr>
          <w:p w:rsidR="006721AD" w:rsidRPr="006721AD" w:rsidRDefault="00107188" w:rsidP="006721AD">
            <w:r>
              <w:t>Каргашина Л.Л.</w:t>
            </w:r>
          </w:p>
        </w:tc>
        <w:tc>
          <w:tcPr>
            <w:tcW w:w="1134" w:type="dxa"/>
            <w:hideMark/>
          </w:tcPr>
          <w:p w:rsidR="006721AD" w:rsidRPr="006721AD" w:rsidRDefault="00107188" w:rsidP="006721AD">
            <w:r>
              <w:t>4А</w:t>
            </w:r>
          </w:p>
        </w:tc>
        <w:tc>
          <w:tcPr>
            <w:tcW w:w="1591" w:type="dxa"/>
            <w:hideMark/>
          </w:tcPr>
          <w:p w:rsidR="006721AD" w:rsidRPr="006721AD" w:rsidRDefault="00107188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6721AD" w:rsidRPr="006721AD" w:rsidRDefault="00107188" w:rsidP="006721AD">
            <w:r>
              <w:t>12.10 – 12.50</w:t>
            </w:r>
          </w:p>
        </w:tc>
        <w:tc>
          <w:tcPr>
            <w:tcW w:w="1240" w:type="dxa"/>
            <w:hideMark/>
          </w:tcPr>
          <w:p w:rsidR="006721AD" w:rsidRPr="006721AD" w:rsidRDefault="00107188" w:rsidP="006721AD">
            <w:r>
              <w:t>308</w:t>
            </w:r>
          </w:p>
        </w:tc>
      </w:tr>
      <w:tr w:rsidR="00107188" w:rsidRPr="006721AD" w:rsidTr="00D03D95">
        <w:tc>
          <w:tcPr>
            <w:tcW w:w="1650" w:type="dxa"/>
            <w:vMerge w:val="restart"/>
          </w:tcPr>
          <w:p w:rsidR="00107188" w:rsidRPr="006721AD" w:rsidRDefault="00107188" w:rsidP="006721AD"/>
        </w:tc>
        <w:tc>
          <w:tcPr>
            <w:tcW w:w="2002" w:type="dxa"/>
            <w:tcBorders>
              <w:bottom w:val="nil"/>
            </w:tcBorders>
            <w:hideMark/>
          </w:tcPr>
          <w:p w:rsidR="00107188" w:rsidRPr="006721AD" w:rsidRDefault="00107188" w:rsidP="006721AD"/>
        </w:tc>
        <w:tc>
          <w:tcPr>
            <w:tcW w:w="1134" w:type="dxa"/>
            <w:tcBorders>
              <w:bottom w:val="nil"/>
            </w:tcBorders>
            <w:hideMark/>
          </w:tcPr>
          <w:p w:rsidR="00107188" w:rsidRPr="006721AD" w:rsidRDefault="00107188" w:rsidP="006721AD"/>
        </w:tc>
        <w:tc>
          <w:tcPr>
            <w:tcW w:w="1591" w:type="dxa"/>
            <w:tcBorders>
              <w:bottom w:val="nil"/>
            </w:tcBorders>
            <w:hideMark/>
          </w:tcPr>
          <w:p w:rsidR="00107188" w:rsidRPr="006721AD" w:rsidRDefault="00107188" w:rsidP="006721AD"/>
        </w:tc>
        <w:tc>
          <w:tcPr>
            <w:tcW w:w="1656" w:type="dxa"/>
            <w:tcBorders>
              <w:bottom w:val="nil"/>
            </w:tcBorders>
            <w:hideMark/>
          </w:tcPr>
          <w:p w:rsidR="00107188" w:rsidRPr="006721AD" w:rsidRDefault="00107188" w:rsidP="006721AD"/>
        </w:tc>
        <w:tc>
          <w:tcPr>
            <w:tcW w:w="1240" w:type="dxa"/>
            <w:tcBorders>
              <w:bottom w:val="nil"/>
            </w:tcBorders>
            <w:hideMark/>
          </w:tcPr>
          <w:p w:rsidR="00107188" w:rsidRPr="006721AD" w:rsidRDefault="00107188" w:rsidP="006721AD"/>
        </w:tc>
      </w:tr>
      <w:tr w:rsidR="00107188" w:rsidRPr="006721AD" w:rsidTr="00D03D95">
        <w:trPr>
          <w:trHeight w:val="235"/>
        </w:trPr>
        <w:tc>
          <w:tcPr>
            <w:tcW w:w="1650" w:type="dxa"/>
            <w:vMerge/>
            <w:vAlign w:val="center"/>
            <w:hideMark/>
          </w:tcPr>
          <w:p w:rsidR="00107188" w:rsidRPr="006721AD" w:rsidRDefault="00107188" w:rsidP="006721AD"/>
        </w:tc>
        <w:tc>
          <w:tcPr>
            <w:tcW w:w="2002" w:type="dxa"/>
            <w:tcBorders>
              <w:top w:val="nil"/>
            </w:tcBorders>
            <w:hideMark/>
          </w:tcPr>
          <w:p w:rsidR="00107188" w:rsidRPr="006721AD" w:rsidRDefault="00107188" w:rsidP="006721AD">
            <w:r>
              <w:t>Осенникова М.В.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107188" w:rsidRPr="006721AD" w:rsidRDefault="00107188" w:rsidP="006721AD">
            <w:r>
              <w:t>5А</w:t>
            </w:r>
          </w:p>
        </w:tc>
        <w:tc>
          <w:tcPr>
            <w:tcW w:w="1591" w:type="dxa"/>
            <w:tcBorders>
              <w:top w:val="nil"/>
            </w:tcBorders>
            <w:hideMark/>
          </w:tcPr>
          <w:p w:rsidR="00107188" w:rsidRPr="006721AD" w:rsidRDefault="00107188" w:rsidP="006721AD">
            <w:r>
              <w:t>коррекция</w:t>
            </w:r>
          </w:p>
        </w:tc>
        <w:tc>
          <w:tcPr>
            <w:tcW w:w="1656" w:type="dxa"/>
            <w:tcBorders>
              <w:top w:val="nil"/>
            </w:tcBorders>
            <w:hideMark/>
          </w:tcPr>
          <w:p w:rsidR="00107188" w:rsidRPr="006721AD" w:rsidRDefault="00107188" w:rsidP="00842578">
            <w:r>
              <w:t>15.10 – 15.50</w:t>
            </w:r>
          </w:p>
        </w:tc>
        <w:tc>
          <w:tcPr>
            <w:tcW w:w="1240" w:type="dxa"/>
            <w:tcBorders>
              <w:top w:val="nil"/>
            </w:tcBorders>
            <w:hideMark/>
          </w:tcPr>
          <w:p w:rsidR="00107188" w:rsidRPr="006721AD" w:rsidRDefault="00107188" w:rsidP="006721AD">
            <w:r>
              <w:t>208</w:t>
            </w:r>
          </w:p>
        </w:tc>
      </w:tr>
      <w:tr w:rsidR="00107188" w:rsidRPr="006721AD" w:rsidTr="00D03D95">
        <w:trPr>
          <w:trHeight w:val="184"/>
        </w:trPr>
        <w:tc>
          <w:tcPr>
            <w:tcW w:w="1650" w:type="dxa"/>
            <w:vMerge/>
            <w:vAlign w:val="center"/>
            <w:hideMark/>
          </w:tcPr>
          <w:p w:rsidR="00107188" w:rsidRPr="006721AD" w:rsidRDefault="00107188" w:rsidP="006721AD"/>
        </w:tc>
        <w:tc>
          <w:tcPr>
            <w:tcW w:w="2002" w:type="dxa"/>
            <w:hideMark/>
          </w:tcPr>
          <w:p w:rsidR="00107188" w:rsidRPr="006721AD" w:rsidRDefault="00107188" w:rsidP="006721AD">
            <w:proofErr w:type="spellStart"/>
            <w:r>
              <w:t>Бегечева</w:t>
            </w:r>
            <w:proofErr w:type="spellEnd"/>
            <w:r>
              <w:t xml:space="preserve"> Т.И.</w:t>
            </w:r>
          </w:p>
        </w:tc>
        <w:tc>
          <w:tcPr>
            <w:tcW w:w="1134" w:type="dxa"/>
            <w:hideMark/>
          </w:tcPr>
          <w:p w:rsidR="00107188" w:rsidRPr="006721AD" w:rsidRDefault="00107188" w:rsidP="006721AD">
            <w:r>
              <w:t>7А</w:t>
            </w:r>
          </w:p>
        </w:tc>
        <w:tc>
          <w:tcPr>
            <w:tcW w:w="1591" w:type="dxa"/>
            <w:hideMark/>
          </w:tcPr>
          <w:p w:rsidR="00107188" w:rsidRPr="006721AD" w:rsidRDefault="00107188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107188" w:rsidRPr="006721AD" w:rsidRDefault="00107188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107188" w:rsidRPr="006721AD" w:rsidRDefault="00107188" w:rsidP="006721AD">
            <w:r>
              <w:t>303</w:t>
            </w:r>
          </w:p>
        </w:tc>
      </w:tr>
      <w:tr w:rsidR="00107188" w:rsidRPr="006721AD" w:rsidTr="00D03D95">
        <w:trPr>
          <w:trHeight w:val="201"/>
        </w:trPr>
        <w:tc>
          <w:tcPr>
            <w:tcW w:w="1650" w:type="dxa"/>
            <w:vMerge/>
            <w:vAlign w:val="center"/>
            <w:hideMark/>
          </w:tcPr>
          <w:p w:rsidR="00107188" w:rsidRPr="006721AD" w:rsidRDefault="00107188" w:rsidP="006721AD"/>
        </w:tc>
        <w:tc>
          <w:tcPr>
            <w:tcW w:w="2002" w:type="dxa"/>
            <w:hideMark/>
          </w:tcPr>
          <w:p w:rsidR="00107188" w:rsidRPr="006721AD" w:rsidRDefault="00107188" w:rsidP="006721AD">
            <w:r>
              <w:t>Третьяков А.А.</w:t>
            </w:r>
          </w:p>
        </w:tc>
        <w:tc>
          <w:tcPr>
            <w:tcW w:w="1134" w:type="dxa"/>
            <w:hideMark/>
          </w:tcPr>
          <w:p w:rsidR="00107188" w:rsidRPr="006721AD" w:rsidRDefault="00107188" w:rsidP="006721AD">
            <w:r>
              <w:t>8А</w:t>
            </w:r>
          </w:p>
        </w:tc>
        <w:tc>
          <w:tcPr>
            <w:tcW w:w="1591" w:type="dxa"/>
            <w:hideMark/>
          </w:tcPr>
          <w:p w:rsidR="00107188" w:rsidRPr="006721AD" w:rsidRDefault="00107188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107188" w:rsidRPr="006721AD" w:rsidRDefault="00107188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107188" w:rsidRPr="006721AD" w:rsidRDefault="00107188" w:rsidP="006721AD">
            <w:r>
              <w:t>404</w:t>
            </w:r>
          </w:p>
        </w:tc>
      </w:tr>
      <w:tr w:rsidR="00107188" w:rsidRPr="006721AD" w:rsidTr="00D03D95">
        <w:trPr>
          <w:trHeight w:val="318"/>
        </w:trPr>
        <w:tc>
          <w:tcPr>
            <w:tcW w:w="1650" w:type="dxa"/>
            <w:vMerge/>
            <w:vAlign w:val="center"/>
            <w:hideMark/>
          </w:tcPr>
          <w:p w:rsidR="00107188" w:rsidRPr="006721AD" w:rsidRDefault="00107188" w:rsidP="006721AD"/>
        </w:tc>
        <w:tc>
          <w:tcPr>
            <w:tcW w:w="2002" w:type="dxa"/>
            <w:hideMark/>
          </w:tcPr>
          <w:p w:rsidR="00107188" w:rsidRPr="006721AD" w:rsidRDefault="00107188" w:rsidP="006721AD">
            <w:r>
              <w:t>Жижакин Е.М.</w:t>
            </w:r>
          </w:p>
        </w:tc>
        <w:tc>
          <w:tcPr>
            <w:tcW w:w="1134" w:type="dxa"/>
            <w:hideMark/>
          </w:tcPr>
          <w:p w:rsidR="00107188" w:rsidRPr="006721AD" w:rsidRDefault="00107188" w:rsidP="006721AD">
            <w:r>
              <w:t>9А</w:t>
            </w:r>
          </w:p>
        </w:tc>
        <w:tc>
          <w:tcPr>
            <w:tcW w:w="1591" w:type="dxa"/>
            <w:hideMark/>
          </w:tcPr>
          <w:p w:rsidR="00107188" w:rsidRPr="006721AD" w:rsidRDefault="00107188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107188" w:rsidRPr="006721AD" w:rsidRDefault="00107188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107188" w:rsidRPr="006721AD" w:rsidRDefault="00107188" w:rsidP="006721AD">
            <w:r>
              <w:t>307</w:t>
            </w:r>
          </w:p>
        </w:tc>
      </w:tr>
      <w:tr w:rsidR="00107188" w:rsidRPr="006721AD" w:rsidTr="00D03D95">
        <w:trPr>
          <w:trHeight w:val="197"/>
        </w:trPr>
        <w:tc>
          <w:tcPr>
            <w:tcW w:w="1650" w:type="dxa"/>
            <w:vMerge/>
            <w:vAlign w:val="center"/>
            <w:hideMark/>
          </w:tcPr>
          <w:p w:rsidR="00107188" w:rsidRPr="006721AD" w:rsidRDefault="00107188" w:rsidP="006721AD"/>
        </w:tc>
        <w:tc>
          <w:tcPr>
            <w:tcW w:w="2002" w:type="dxa"/>
            <w:hideMark/>
          </w:tcPr>
          <w:p w:rsidR="00107188" w:rsidRPr="006721AD" w:rsidRDefault="00107188" w:rsidP="006721AD">
            <w:r>
              <w:t>Осенникова М.В.</w:t>
            </w:r>
          </w:p>
        </w:tc>
        <w:tc>
          <w:tcPr>
            <w:tcW w:w="1134" w:type="dxa"/>
            <w:hideMark/>
          </w:tcPr>
          <w:p w:rsidR="00107188" w:rsidRPr="006721AD" w:rsidRDefault="00107188" w:rsidP="006721AD">
            <w:r>
              <w:t>10А</w:t>
            </w:r>
          </w:p>
        </w:tc>
        <w:tc>
          <w:tcPr>
            <w:tcW w:w="1591" w:type="dxa"/>
            <w:hideMark/>
          </w:tcPr>
          <w:p w:rsidR="00107188" w:rsidRPr="006721AD" w:rsidRDefault="00107188" w:rsidP="006721AD">
            <w:r>
              <w:t>проект</w:t>
            </w:r>
          </w:p>
        </w:tc>
        <w:tc>
          <w:tcPr>
            <w:tcW w:w="1656" w:type="dxa"/>
            <w:hideMark/>
          </w:tcPr>
          <w:p w:rsidR="00107188" w:rsidRPr="006721AD" w:rsidRDefault="00107188" w:rsidP="006721AD">
            <w:r>
              <w:t>14.30 – 15.10</w:t>
            </w:r>
          </w:p>
        </w:tc>
        <w:tc>
          <w:tcPr>
            <w:tcW w:w="1240" w:type="dxa"/>
            <w:hideMark/>
          </w:tcPr>
          <w:p w:rsidR="00107188" w:rsidRPr="006721AD" w:rsidRDefault="00107188" w:rsidP="006721AD">
            <w:r>
              <w:t>208</w:t>
            </w:r>
          </w:p>
        </w:tc>
      </w:tr>
      <w:tr w:rsidR="00107188" w:rsidRPr="006721AD" w:rsidTr="00D03D95">
        <w:trPr>
          <w:trHeight w:val="197"/>
        </w:trPr>
        <w:tc>
          <w:tcPr>
            <w:tcW w:w="1650" w:type="dxa"/>
            <w:vMerge/>
            <w:vAlign w:val="center"/>
            <w:hideMark/>
          </w:tcPr>
          <w:p w:rsidR="00107188" w:rsidRPr="006721AD" w:rsidRDefault="00107188" w:rsidP="006721AD"/>
        </w:tc>
        <w:tc>
          <w:tcPr>
            <w:tcW w:w="2002" w:type="dxa"/>
            <w:hideMark/>
          </w:tcPr>
          <w:p w:rsidR="00107188" w:rsidRDefault="00107188" w:rsidP="006721AD">
            <w:r>
              <w:t>Березина С.Б.</w:t>
            </w:r>
          </w:p>
        </w:tc>
        <w:tc>
          <w:tcPr>
            <w:tcW w:w="1134" w:type="dxa"/>
            <w:hideMark/>
          </w:tcPr>
          <w:p w:rsidR="00107188" w:rsidRDefault="00107188" w:rsidP="006721AD">
            <w:r>
              <w:t>11А</w:t>
            </w:r>
          </w:p>
        </w:tc>
        <w:tc>
          <w:tcPr>
            <w:tcW w:w="1591" w:type="dxa"/>
            <w:hideMark/>
          </w:tcPr>
          <w:p w:rsidR="00107188" w:rsidRPr="006721AD" w:rsidRDefault="00107188" w:rsidP="00842578">
            <w:proofErr w:type="spellStart"/>
            <w:r>
              <w:t>Индивидуал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малогрупп</w:t>
            </w:r>
            <w:proofErr w:type="spellEnd"/>
            <w:r>
              <w:t>. занятия</w:t>
            </w:r>
          </w:p>
        </w:tc>
        <w:tc>
          <w:tcPr>
            <w:tcW w:w="1656" w:type="dxa"/>
            <w:hideMark/>
          </w:tcPr>
          <w:p w:rsidR="00107188" w:rsidRPr="006721AD" w:rsidRDefault="00107188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107188" w:rsidRDefault="00107188" w:rsidP="006721AD">
            <w:r>
              <w:t>308</w:t>
            </w:r>
          </w:p>
        </w:tc>
      </w:tr>
      <w:tr w:rsidR="000D53B9" w:rsidRPr="006721AD" w:rsidTr="00317102">
        <w:trPr>
          <w:trHeight w:val="552"/>
        </w:trPr>
        <w:tc>
          <w:tcPr>
            <w:tcW w:w="1650" w:type="dxa"/>
            <w:vMerge/>
            <w:vAlign w:val="center"/>
            <w:hideMark/>
          </w:tcPr>
          <w:p w:rsidR="000D53B9" w:rsidRPr="006721AD" w:rsidRDefault="000D53B9" w:rsidP="006721AD"/>
        </w:tc>
        <w:tc>
          <w:tcPr>
            <w:tcW w:w="2002" w:type="dxa"/>
            <w:hideMark/>
          </w:tcPr>
          <w:p w:rsidR="000D53B9" w:rsidRDefault="000D53B9" w:rsidP="006721AD">
            <w:r>
              <w:t>Бахматкова Л.Б.</w:t>
            </w:r>
          </w:p>
        </w:tc>
        <w:tc>
          <w:tcPr>
            <w:tcW w:w="1134" w:type="dxa"/>
            <w:hideMark/>
          </w:tcPr>
          <w:p w:rsidR="000D53B9" w:rsidRDefault="000D53B9" w:rsidP="006721AD">
            <w:r>
              <w:t>12А</w:t>
            </w:r>
          </w:p>
        </w:tc>
        <w:tc>
          <w:tcPr>
            <w:tcW w:w="1591" w:type="dxa"/>
            <w:hideMark/>
          </w:tcPr>
          <w:p w:rsidR="000D53B9" w:rsidRPr="006721AD" w:rsidRDefault="000D53B9" w:rsidP="00842578">
            <w:r>
              <w:t>Факультатив МХК</w:t>
            </w:r>
          </w:p>
        </w:tc>
        <w:tc>
          <w:tcPr>
            <w:tcW w:w="1656" w:type="dxa"/>
            <w:hideMark/>
          </w:tcPr>
          <w:p w:rsidR="000D53B9" w:rsidRPr="006721AD" w:rsidRDefault="000D53B9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0D53B9" w:rsidRDefault="000D53B9" w:rsidP="006721AD">
            <w:r>
              <w:t>107</w:t>
            </w:r>
          </w:p>
        </w:tc>
      </w:tr>
      <w:tr w:rsidR="00107188" w:rsidRPr="006721AD" w:rsidTr="00D03D95">
        <w:tc>
          <w:tcPr>
            <w:tcW w:w="1650" w:type="dxa"/>
            <w:hideMark/>
          </w:tcPr>
          <w:p w:rsidR="00107188" w:rsidRPr="006721AD" w:rsidRDefault="00107188" w:rsidP="006721AD">
            <w:r w:rsidRPr="006721AD">
              <w:t>среда</w:t>
            </w:r>
          </w:p>
        </w:tc>
        <w:tc>
          <w:tcPr>
            <w:tcW w:w="2002" w:type="dxa"/>
            <w:hideMark/>
          </w:tcPr>
          <w:p w:rsidR="00107188" w:rsidRPr="006721AD" w:rsidRDefault="00107188" w:rsidP="006721AD">
            <w:proofErr w:type="gramStart"/>
            <w:r>
              <w:t>Попова Н.</w:t>
            </w:r>
            <w:proofErr w:type="gramEnd"/>
            <w:r>
              <w:t>Д.</w:t>
            </w:r>
          </w:p>
        </w:tc>
        <w:tc>
          <w:tcPr>
            <w:tcW w:w="1134" w:type="dxa"/>
            <w:hideMark/>
          </w:tcPr>
          <w:p w:rsidR="00107188" w:rsidRPr="006721AD" w:rsidRDefault="00107188" w:rsidP="006721AD">
            <w:r>
              <w:t>1А</w:t>
            </w:r>
          </w:p>
        </w:tc>
        <w:tc>
          <w:tcPr>
            <w:tcW w:w="1591" w:type="dxa"/>
            <w:hideMark/>
          </w:tcPr>
          <w:p w:rsidR="00107188" w:rsidRPr="006721AD" w:rsidRDefault="00107188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107188" w:rsidRPr="006721AD" w:rsidRDefault="00107188" w:rsidP="006721AD">
            <w:r>
              <w:t>12.10 – 12.50</w:t>
            </w:r>
          </w:p>
        </w:tc>
        <w:tc>
          <w:tcPr>
            <w:tcW w:w="1240" w:type="dxa"/>
            <w:hideMark/>
          </w:tcPr>
          <w:p w:rsidR="00107188" w:rsidRPr="006721AD" w:rsidRDefault="00107188" w:rsidP="006721AD">
            <w:r>
              <w:t>205</w:t>
            </w:r>
          </w:p>
        </w:tc>
      </w:tr>
      <w:tr w:rsidR="00D03D95" w:rsidRPr="006721AD" w:rsidTr="00D03D95">
        <w:trPr>
          <w:trHeight w:val="405"/>
        </w:trPr>
        <w:tc>
          <w:tcPr>
            <w:tcW w:w="1650" w:type="dxa"/>
            <w:vMerge w:val="restart"/>
            <w:hideMark/>
          </w:tcPr>
          <w:p w:rsidR="00D03D95" w:rsidRPr="006721AD" w:rsidRDefault="00D03D95" w:rsidP="006721AD"/>
        </w:tc>
        <w:tc>
          <w:tcPr>
            <w:tcW w:w="2002" w:type="dxa"/>
            <w:hideMark/>
          </w:tcPr>
          <w:p w:rsidR="00D03D95" w:rsidRPr="006721AD" w:rsidRDefault="00D03D95" w:rsidP="006721AD">
            <w:proofErr w:type="gramStart"/>
            <w:r>
              <w:t>Глушкова Н.</w:t>
            </w:r>
            <w:proofErr w:type="gramEnd"/>
            <w:r>
              <w:t>В.</w:t>
            </w:r>
          </w:p>
        </w:tc>
        <w:tc>
          <w:tcPr>
            <w:tcW w:w="1134" w:type="dxa"/>
            <w:hideMark/>
          </w:tcPr>
          <w:p w:rsidR="00D03D95" w:rsidRPr="006721AD" w:rsidRDefault="00D03D95" w:rsidP="006721AD">
            <w:r>
              <w:t>2А</w:t>
            </w:r>
          </w:p>
        </w:tc>
        <w:tc>
          <w:tcPr>
            <w:tcW w:w="1591" w:type="dxa"/>
            <w:hideMark/>
          </w:tcPr>
          <w:p w:rsidR="00D03D95" w:rsidRPr="006721AD" w:rsidRDefault="00D03D95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D03D95" w:rsidRPr="006721AD" w:rsidRDefault="00D03D95" w:rsidP="00842578">
            <w:r>
              <w:t>12.10 – 12.50</w:t>
            </w:r>
          </w:p>
        </w:tc>
        <w:tc>
          <w:tcPr>
            <w:tcW w:w="1240" w:type="dxa"/>
            <w:hideMark/>
          </w:tcPr>
          <w:p w:rsidR="00D03D95" w:rsidRPr="006721AD" w:rsidRDefault="00D03D95" w:rsidP="006721AD">
            <w:r>
              <w:t>203</w:t>
            </w:r>
          </w:p>
        </w:tc>
      </w:tr>
      <w:tr w:rsidR="00D03D95" w:rsidRPr="006721AD" w:rsidTr="00D03D95">
        <w:trPr>
          <w:trHeight w:val="405"/>
        </w:trPr>
        <w:tc>
          <w:tcPr>
            <w:tcW w:w="1650" w:type="dxa"/>
            <w:vMerge/>
            <w:hideMark/>
          </w:tcPr>
          <w:p w:rsidR="00D03D95" w:rsidRPr="006721AD" w:rsidRDefault="00D03D95" w:rsidP="006721AD"/>
        </w:tc>
        <w:tc>
          <w:tcPr>
            <w:tcW w:w="2002" w:type="dxa"/>
            <w:hideMark/>
          </w:tcPr>
          <w:p w:rsidR="00D03D95" w:rsidRPr="006721AD" w:rsidRDefault="00D03D95" w:rsidP="006721AD">
            <w:r>
              <w:t>Ушаков Д.В.</w:t>
            </w:r>
          </w:p>
        </w:tc>
        <w:tc>
          <w:tcPr>
            <w:tcW w:w="1134" w:type="dxa"/>
            <w:hideMark/>
          </w:tcPr>
          <w:p w:rsidR="00D03D95" w:rsidRPr="006721AD" w:rsidRDefault="00D03D95" w:rsidP="006721AD">
            <w:r>
              <w:t>7А</w:t>
            </w:r>
          </w:p>
        </w:tc>
        <w:tc>
          <w:tcPr>
            <w:tcW w:w="1591" w:type="dxa"/>
            <w:hideMark/>
          </w:tcPr>
          <w:p w:rsidR="00D03D95" w:rsidRPr="006721AD" w:rsidRDefault="00D03D95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D03D95" w:rsidRPr="006721AD" w:rsidRDefault="00D03D95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D03D95" w:rsidRPr="006721AD" w:rsidRDefault="00D03D95" w:rsidP="006721AD">
            <w:r>
              <w:t>305</w:t>
            </w:r>
          </w:p>
        </w:tc>
      </w:tr>
      <w:tr w:rsidR="00D03D95" w:rsidRPr="006721AD" w:rsidTr="00D03D95">
        <w:trPr>
          <w:trHeight w:val="405"/>
        </w:trPr>
        <w:tc>
          <w:tcPr>
            <w:tcW w:w="1650" w:type="dxa"/>
            <w:vMerge/>
            <w:hideMark/>
          </w:tcPr>
          <w:p w:rsidR="00D03D95" w:rsidRPr="006721AD" w:rsidRDefault="00D03D95" w:rsidP="006721AD"/>
        </w:tc>
        <w:tc>
          <w:tcPr>
            <w:tcW w:w="2002" w:type="dxa"/>
            <w:hideMark/>
          </w:tcPr>
          <w:p w:rsidR="00D03D95" w:rsidRPr="006721AD" w:rsidRDefault="00D03D95" w:rsidP="006721AD">
            <w:r>
              <w:t>Шахова Е.В.</w:t>
            </w:r>
          </w:p>
        </w:tc>
        <w:tc>
          <w:tcPr>
            <w:tcW w:w="1134" w:type="dxa"/>
            <w:hideMark/>
          </w:tcPr>
          <w:p w:rsidR="00D03D95" w:rsidRPr="006721AD" w:rsidRDefault="00D03D95" w:rsidP="006721AD">
            <w:r>
              <w:t>8А</w:t>
            </w:r>
          </w:p>
        </w:tc>
        <w:tc>
          <w:tcPr>
            <w:tcW w:w="1591" w:type="dxa"/>
            <w:hideMark/>
          </w:tcPr>
          <w:p w:rsidR="00D03D95" w:rsidRPr="006721AD" w:rsidRDefault="00D03D95" w:rsidP="006721AD">
            <w:r>
              <w:t>проект</w:t>
            </w:r>
          </w:p>
        </w:tc>
        <w:tc>
          <w:tcPr>
            <w:tcW w:w="1656" w:type="dxa"/>
            <w:hideMark/>
          </w:tcPr>
          <w:p w:rsidR="00D03D95" w:rsidRPr="006721AD" w:rsidRDefault="00D03D95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D03D95" w:rsidRPr="006721AD" w:rsidRDefault="00D03D95" w:rsidP="006721AD">
            <w:r>
              <w:t>409</w:t>
            </w:r>
          </w:p>
        </w:tc>
      </w:tr>
      <w:tr w:rsidR="00D03D95" w:rsidRPr="006721AD" w:rsidTr="00D03D95">
        <w:trPr>
          <w:trHeight w:val="405"/>
        </w:trPr>
        <w:tc>
          <w:tcPr>
            <w:tcW w:w="1650" w:type="dxa"/>
            <w:vMerge/>
            <w:hideMark/>
          </w:tcPr>
          <w:p w:rsidR="00D03D95" w:rsidRPr="006721AD" w:rsidRDefault="00D03D95" w:rsidP="006721AD"/>
        </w:tc>
        <w:tc>
          <w:tcPr>
            <w:tcW w:w="2002" w:type="dxa"/>
            <w:hideMark/>
          </w:tcPr>
          <w:p w:rsidR="00D03D95" w:rsidRPr="006721AD" w:rsidRDefault="00D03D95" w:rsidP="006721AD">
            <w:r>
              <w:t>Шевцов П.А.</w:t>
            </w:r>
          </w:p>
        </w:tc>
        <w:tc>
          <w:tcPr>
            <w:tcW w:w="1134" w:type="dxa"/>
            <w:hideMark/>
          </w:tcPr>
          <w:p w:rsidR="00D03D95" w:rsidRPr="006721AD" w:rsidRDefault="00D03D95" w:rsidP="006721AD">
            <w:r>
              <w:t>9А</w:t>
            </w:r>
          </w:p>
        </w:tc>
        <w:tc>
          <w:tcPr>
            <w:tcW w:w="1591" w:type="dxa"/>
            <w:hideMark/>
          </w:tcPr>
          <w:p w:rsidR="00D03D95" w:rsidRPr="006721AD" w:rsidRDefault="00D03D95" w:rsidP="006721AD">
            <w:r>
              <w:t>проект</w:t>
            </w:r>
          </w:p>
        </w:tc>
        <w:tc>
          <w:tcPr>
            <w:tcW w:w="1656" w:type="dxa"/>
            <w:hideMark/>
          </w:tcPr>
          <w:p w:rsidR="00D03D95" w:rsidRPr="006721AD" w:rsidRDefault="00D03D95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D03D95" w:rsidRPr="006721AD" w:rsidRDefault="00D03D95" w:rsidP="006721AD">
            <w:r>
              <w:t>103</w:t>
            </w:r>
          </w:p>
        </w:tc>
      </w:tr>
      <w:tr w:rsidR="00D03D95" w:rsidRPr="006721AD" w:rsidTr="00D03D95">
        <w:trPr>
          <w:trHeight w:val="405"/>
        </w:trPr>
        <w:tc>
          <w:tcPr>
            <w:tcW w:w="1650" w:type="dxa"/>
            <w:vMerge/>
            <w:hideMark/>
          </w:tcPr>
          <w:p w:rsidR="00D03D95" w:rsidRPr="006721AD" w:rsidRDefault="00D03D95" w:rsidP="006721AD"/>
        </w:tc>
        <w:tc>
          <w:tcPr>
            <w:tcW w:w="2002" w:type="dxa"/>
            <w:hideMark/>
          </w:tcPr>
          <w:p w:rsidR="00D03D95" w:rsidRPr="006721AD" w:rsidRDefault="00D03D95" w:rsidP="006721AD">
            <w:proofErr w:type="spellStart"/>
            <w:r>
              <w:t>Бегечева</w:t>
            </w:r>
            <w:proofErr w:type="spellEnd"/>
            <w:r>
              <w:t xml:space="preserve"> Т.И.</w:t>
            </w:r>
          </w:p>
        </w:tc>
        <w:tc>
          <w:tcPr>
            <w:tcW w:w="1134" w:type="dxa"/>
            <w:hideMark/>
          </w:tcPr>
          <w:p w:rsidR="00D03D95" w:rsidRPr="006721AD" w:rsidRDefault="00D03D95" w:rsidP="006721AD">
            <w:r>
              <w:t>10А</w:t>
            </w:r>
          </w:p>
        </w:tc>
        <w:tc>
          <w:tcPr>
            <w:tcW w:w="1591" w:type="dxa"/>
            <w:hideMark/>
          </w:tcPr>
          <w:p w:rsidR="00D03D95" w:rsidRPr="006721AD" w:rsidRDefault="00D03D95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D03D95" w:rsidRPr="006721AD" w:rsidRDefault="00D03D95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D03D95" w:rsidRPr="006721AD" w:rsidRDefault="00D03D95" w:rsidP="006721AD">
            <w:r>
              <w:t>303</w:t>
            </w:r>
          </w:p>
        </w:tc>
      </w:tr>
      <w:tr w:rsidR="000D53B9" w:rsidRPr="006721AD" w:rsidTr="00AF371B">
        <w:trPr>
          <w:trHeight w:val="828"/>
        </w:trPr>
        <w:tc>
          <w:tcPr>
            <w:tcW w:w="1650" w:type="dxa"/>
            <w:vMerge/>
            <w:hideMark/>
          </w:tcPr>
          <w:p w:rsidR="000D53B9" w:rsidRPr="006721AD" w:rsidRDefault="000D53B9" w:rsidP="006721AD"/>
        </w:tc>
        <w:tc>
          <w:tcPr>
            <w:tcW w:w="2002" w:type="dxa"/>
            <w:hideMark/>
          </w:tcPr>
          <w:p w:rsidR="000D53B9" w:rsidRPr="006721AD" w:rsidRDefault="000D53B9" w:rsidP="006721AD">
            <w:r>
              <w:t>Комарова И.В.</w:t>
            </w:r>
          </w:p>
        </w:tc>
        <w:tc>
          <w:tcPr>
            <w:tcW w:w="1134" w:type="dxa"/>
            <w:hideMark/>
          </w:tcPr>
          <w:p w:rsidR="000D53B9" w:rsidRPr="006721AD" w:rsidRDefault="000D53B9" w:rsidP="006721AD">
            <w:r>
              <w:t>11А</w:t>
            </w:r>
          </w:p>
        </w:tc>
        <w:tc>
          <w:tcPr>
            <w:tcW w:w="1591" w:type="dxa"/>
            <w:hideMark/>
          </w:tcPr>
          <w:p w:rsidR="000D53B9" w:rsidRPr="006721AD" w:rsidRDefault="000D53B9" w:rsidP="00842578">
            <w:proofErr w:type="spellStart"/>
            <w:r>
              <w:t>Индивидуал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малогрупп</w:t>
            </w:r>
            <w:proofErr w:type="spellEnd"/>
            <w:r>
              <w:t>. занятия</w:t>
            </w:r>
          </w:p>
        </w:tc>
        <w:tc>
          <w:tcPr>
            <w:tcW w:w="1656" w:type="dxa"/>
            <w:hideMark/>
          </w:tcPr>
          <w:p w:rsidR="000D53B9" w:rsidRPr="006721AD" w:rsidRDefault="000D53B9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0D53B9" w:rsidRPr="006721AD" w:rsidRDefault="000D53B9" w:rsidP="006721AD">
            <w:r>
              <w:t>401</w:t>
            </w:r>
          </w:p>
        </w:tc>
      </w:tr>
      <w:tr w:rsidR="00D03D95" w:rsidRPr="006721AD" w:rsidTr="00D03D95">
        <w:trPr>
          <w:trHeight w:val="219"/>
        </w:trPr>
        <w:tc>
          <w:tcPr>
            <w:tcW w:w="1650" w:type="dxa"/>
            <w:hideMark/>
          </w:tcPr>
          <w:p w:rsidR="00D03D95" w:rsidRPr="006721AD" w:rsidRDefault="00D03D95" w:rsidP="006721AD">
            <w:r w:rsidRPr="006721AD">
              <w:t>четверг</w:t>
            </w:r>
          </w:p>
        </w:tc>
        <w:tc>
          <w:tcPr>
            <w:tcW w:w="2002" w:type="dxa"/>
            <w:hideMark/>
          </w:tcPr>
          <w:p w:rsidR="00D03D95" w:rsidRPr="006721AD" w:rsidRDefault="00D03D95" w:rsidP="006721AD">
            <w:r>
              <w:t>Осенникова М.В.</w:t>
            </w:r>
          </w:p>
        </w:tc>
        <w:tc>
          <w:tcPr>
            <w:tcW w:w="1134" w:type="dxa"/>
            <w:hideMark/>
          </w:tcPr>
          <w:p w:rsidR="00D03D95" w:rsidRPr="006721AD" w:rsidRDefault="00D03D95" w:rsidP="006721AD">
            <w:r>
              <w:t>6А</w:t>
            </w:r>
          </w:p>
        </w:tc>
        <w:tc>
          <w:tcPr>
            <w:tcW w:w="1591" w:type="dxa"/>
            <w:hideMark/>
          </w:tcPr>
          <w:p w:rsidR="00D03D95" w:rsidRPr="006721AD" w:rsidRDefault="00D03D95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D03D95" w:rsidRPr="006721AD" w:rsidRDefault="00D03D95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D03D95" w:rsidRPr="006721AD" w:rsidRDefault="00D03D95" w:rsidP="006721AD">
            <w:r>
              <w:t>208</w:t>
            </w:r>
          </w:p>
        </w:tc>
      </w:tr>
      <w:tr w:rsidR="00D03D95" w:rsidRPr="006721AD" w:rsidTr="00D03D95">
        <w:trPr>
          <w:trHeight w:val="219"/>
        </w:trPr>
        <w:tc>
          <w:tcPr>
            <w:tcW w:w="1650" w:type="dxa"/>
            <w:vMerge w:val="restart"/>
            <w:hideMark/>
          </w:tcPr>
          <w:p w:rsidR="00D03D95" w:rsidRPr="006721AD" w:rsidRDefault="00D03D95" w:rsidP="006721AD"/>
        </w:tc>
        <w:tc>
          <w:tcPr>
            <w:tcW w:w="2002" w:type="dxa"/>
            <w:hideMark/>
          </w:tcPr>
          <w:p w:rsidR="00D03D95" w:rsidRPr="006721AD" w:rsidRDefault="00D03D95" w:rsidP="006721AD">
            <w:r>
              <w:t>Муромская З.А.</w:t>
            </w:r>
          </w:p>
        </w:tc>
        <w:tc>
          <w:tcPr>
            <w:tcW w:w="1134" w:type="dxa"/>
            <w:hideMark/>
          </w:tcPr>
          <w:p w:rsidR="00D03D95" w:rsidRPr="006721AD" w:rsidRDefault="00D03D95" w:rsidP="006721AD">
            <w:r>
              <w:t>11А</w:t>
            </w:r>
          </w:p>
        </w:tc>
        <w:tc>
          <w:tcPr>
            <w:tcW w:w="1591" w:type="dxa"/>
            <w:hideMark/>
          </w:tcPr>
          <w:p w:rsidR="00D03D95" w:rsidRPr="006721AD" w:rsidRDefault="00D03D95" w:rsidP="006721AD">
            <w:r>
              <w:t>проект</w:t>
            </w:r>
          </w:p>
        </w:tc>
        <w:tc>
          <w:tcPr>
            <w:tcW w:w="1656" w:type="dxa"/>
            <w:hideMark/>
          </w:tcPr>
          <w:p w:rsidR="00D03D95" w:rsidRPr="006721AD" w:rsidRDefault="00D03D95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D03D95" w:rsidRPr="006721AD" w:rsidRDefault="00D03D95" w:rsidP="006721AD">
            <w:r>
              <w:t>225с/к</w:t>
            </w:r>
          </w:p>
        </w:tc>
      </w:tr>
      <w:tr w:rsidR="000D53B9" w:rsidRPr="006721AD" w:rsidTr="00DD6FB3">
        <w:trPr>
          <w:trHeight w:val="251"/>
        </w:trPr>
        <w:tc>
          <w:tcPr>
            <w:tcW w:w="1650" w:type="dxa"/>
            <w:vMerge/>
            <w:hideMark/>
          </w:tcPr>
          <w:p w:rsidR="000D53B9" w:rsidRPr="006721AD" w:rsidRDefault="000D53B9" w:rsidP="006721AD"/>
        </w:tc>
        <w:tc>
          <w:tcPr>
            <w:tcW w:w="2002" w:type="dxa"/>
            <w:hideMark/>
          </w:tcPr>
          <w:p w:rsidR="000D53B9" w:rsidRPr="006721AD" w:rsidRDefault="000D53B9" w:rsidP="006721AD">
            <w:r>
              <w:t>Осенникова М.В.</w:t>
            </w:r>
          </w:p>
        </w:tc>
        <w:tc>
          <w:tcPr>
            <w:tcW w:w="1134" w:type="dxa"/>
            <w:hideMark/>
          </w:tcPr>
          <w:p w:rsidR="000D53B9" w:rsidRPr="006721AD" w:rsidRDefault="000D53B9" w:rsidP="006721AD">
            <w:r>
              <w:t>12А</w:t>
            </w:r>
          </w:p>
        </w:tc>
        <w:tc>
          <w:tcPr>
            <w:tcW w:w="1591" w:type="dxa"/>
            <w:hideMark/>
          </w:tcPr>
          <w:p w:rsidR="000D53B9" w:rsidRPr="006721AD" w:rsidRDefault="000D53B9" w:rsidP="006721AD">
            <w:r>
              <w:t>проект</w:t>
            </w:r>
          </w:p>
        </w:tc>
        <w:tc>
          <w:tcPr>
            <w:tcW w:w="1656" w:type="dxa"/>
            <w:hideMark/>
          </w:tcPr>
          <w:p w:rsidR="000D53B9" w:rsidRPr="006721AD" w:rsidRDefault="000D53B9" w:rsidP="006721AD">
            <w:r>
              <w:t>14.30 – 15.10</w:t>
            </w:r>
          </w:p>
        </w:tc>
        <w:tc>
          <w:tcPr>
            <w:tcW w:w="1240" w:type="dxa"/>
            <w:hideMark/>
          </w:tcPr>
          <w:p w:rsidR="000D53B9" w:rsidRPr="006721AD" w:rsidRDefault="000D53B9" w:rsidP="006721AD">
            <w:r>
              <w:t>208</w:t>
            </w:r>
          </w:p>
        </w:tc>
      </w:tr>
      <w:tr w:rsidR="00D03D95" w:rsidRPr="006721AD" w:rsidTr="00D03D95">
        <w:tc>
          <w:tcPr>
            <w:tcW w:w="1650" w:type="dxa"/>
            <w:hideMark/>
          </w:tcPr>
          <w:p w:rsidR="00D03D95" w:rsidRPr="006721AD" w:rsidRDefault="00D03D95" w:rsidP="006721AD">
            <w:r w:rsidRPr="006721AD">
              <w:t>пятница</w:t>
            </w:r>
          </w:p>
        </w:tc>
        <w:tc>
          <w:tcPr>
            <w:tcW w:w="2002" w:type="dxa"/>
            <w:hideMark/>
          </w:tcPr>
          <w:p w:rsidR="00D03D95" w:rsidRPr="006721AD" w:rsidRDefault="00D03D95" w:rsidP="006721AD">
            <w:r>
              <w:t>Чехова Т.Н.</w:t>
            </w:r>
          </w:p>
        </w:tc>
        <w:tc>
          <w:tcPr>
            <w:tcW w:w="1134" w:type="dxa"/>
            <w:hideMark/>
          </w:tcPr>
          <w:p w:rsidR="00D03D95" w:rsidRPr="006721AD" w:rsidRDefault="00D03D95" w:rsidP="006721AD">
            <w:r>
              <w:t>3А</w:t>
            </w:r>
          </w:p>
        </w:tc>
        <w:tc>
          <w:tcPr>
            <w:tcW w:w="1591" w:type="dxa"/>
            <w:hideMark/>
          </w:tcPr>
          <w:p w:rsidR="00D03D95" w:rsidRPr="006721AD" w:rsidRDefault="00D03D95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D03D95" w:rsidRPr="006721AD" w:rsidRDefault="00D03D95" w:rsidP="006721AD">
            <w:r>
              <w:t>12.10 – 12.50</w:t>
            </w:r>
          </w:p>
        </w:tc>
        <w:tc>
          <w:tcPr>
            <w:tcW w:w="1240" w:type="dxa"/>
            <w:hideMark/>
          </w:tcPr>
          <w:p w:rsidR="00D03D95" w:rsidRPr="006721AD" w:rsidRDefault="00D03D95" w:rsidP="006721AD">
            <w:r>
              <w:t>204</w:t>
            </w:r>
          </w:p>
        </w:tc>
      </w:tr>
      <w:tr w:rsidR="000D53B9" w:rsidRPr="006721AD" w:rsidTr="00D03D95">
        <w:tc>
          <w:tcPr>
            <w:tcW w:w="1650" w:type="dxa"/>
            <w:vMerge w:val="restart"/>
          </w:tcPr>
          <w:p w:rsidR="000D53B9" w:rsidRPr="006721AD" w:rsidRDefault="000D53B9" w:rsidP="006721AD"/>
        </w:tc>
        <w:tc>
          <w:tcPr>
            <w:tcW w:w="2002" w:type="dxa"/>
            <w:hideMark/>
          </w:tcPr>
          <w:p w:rsidR="000D53B9" w:rsidRPr="006721AD" w:rsidRDefault="000D53B9" w:rsidP="006721AD">
            <w:r>
              <w:t>Жижакин Е.М.</w:t>
            </w:r>
          </w:p>
        </w:tc>
        <w:tc>
          <w:tcPr>
            <w:tcW w:w="1134" w:type="dxa"/>
            <w:hideMark/>
          </w:tcPr>
          <w:p w:rsidR="000D53B9" w:rsidRPr="006721AD" w:rsidRDefault="000D53B9" w:rsidP="006721AD">
            <w:r>
              <w:t>8А</w:t>
            </w:r>
          </w:p>
        </w:tc>
        <w:tc>
          <w:tcPr>
            <w:tcW w:w="1591" w:type="dxa"/>
            <w:hideMark/>
          </w:tcPr>
          <w:p w:rsidR="000D53B9" w:rsidRPr="006721AD" w:rsidRDefault="000D53B9" w:rsidP="006721AD">
            <w:r>
              <w:t>коррекция</w:t>
            </w:r>
          </w:p>
        </w:tc>
        <w:tc>
          <w:tcPr>
            <w:tcW w:w="1656" w:type="dxa"/>
            <w:hideMark/>
          </w:tcPr>
          <w:p w:rsidR="000D53B9" w:rsidRPr="006721AD" w:rsidRDefault="000D53B9" w:rsidP="006721AD">
            <w:r>
              <w:t>15.10 – 15.50</w:t>
            </w:r>
          </w:p>
        </w:tc>
        <w:tc>
          <w:tcPr>
            <w:tcW w:w="1240" w:type="dxa"/>
            <w:hideMark/>
          </w:tcPr>
          <w:p w:rsidR="000D53B9" w:rsidRPr="006721AD" w:rsidRDefault="000D53B9" w:rsidP="006721AD">
            <w:r>
              <w:t>307</w:t>
            </w:r>
          </w:p>
        </w:tc>
      </w:tr>
      <w:tr w:rsidR="000D53B9" w:rsidRPr="006721AD" w:rsidTr="00D03D95">
        <w:tc>
          <w:tcPr>
            <w:tcW w:w="1650" w:type="dxa"/>
            <w:vMerge/>
          </w:tcPr>
          <w:p w:rsidR="000D53B9" w:rsidRPr="006721AD" w:rsidRDefault="000D53B9" w:rsidP="006721AD"/>
        </w:tc>
        <w:tc>
          <w:tcPr>
            <w:tcW w:w="2002" w:type="dxa"/>
            <w:hideMark/>
          </w:tcPr>
          <w:p w:rsidR="000D53B9" w:rsidRDefault="000D53B9" w:rsidP="006721AD">
            <w:r>
              <w:t>Березина С.Б.</w:t>
            </w:r>
          </w:p>
        </w:tc>
        <w:tc>
          <w:tcPr>
            <w:tcW w:w="1134" w:type="dxa"/>
            <w:hideMark/>
          </w:tcPr>
          <w:p w:rsidR="000D53B9" w:rsidRDefault="000D53B9" w:rsidP="006721AD">
            <w:r>
              <w:t>12А</w:t>
            </w:r>
          </w:p>
        </w:tc>
        <w:tc>
          <w:tcPr>
            <w:tcW w:w="1591" w:type="dxa"/>
            <w:hideMark/>
          </w:tcPr>
          <w:p w:rsidR="000D53B9" w:rsidRPr="006721AD" w:rsidRDefault="000D53B9" w:rsidP="00842578">
            <w:proofErr w:type="spellStart"/>
            <w:r>
              <w:t>Индивидуал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малогрупп</w:t>
            </w:r>
            <w:proofErr w:type="spellEnd"/>
            <w:r>
              <w:t>. занятия</w:t>
            </w:r>
          </w:p>
        </w:tc>
        <w:tc>
          <w:tcPr>
            <w:tcW w:w="1656" w:type="dxa"/>
            <w:hideMark/>
          </w:tcPr>
          <w:p w:rsidR="000D53B9" w:rsidRPr="006721AD" w:rsidRDefault="000D53B9" w:rsidP="00842578">
            <w:r>
              <w:t>15.10 – 15.50</w:t>
            </w:r>
          </w:p>
        </w:tc>
        <w:tc>
          <w:tcPr>
            <w:tcW w:w="1240" w:type="dxa"/>
            <w:hideMark/>
          </w:tcPr>
          <w:p w:rsidR="000D53B9" w:rsidRDefault="000D53B9" w:rsidP="006721AD">
            <w:r>
              <w:t>308</w:t>
            </w:r>
          </w:p>
        </w:tc>
      </w:tr>
      <w:tr w:rsidR="00DD6FB3" w:rsidRPr="006721AD" w:rsidTr="00D03D95">
        <w:tc>
          <w:tcPr>
            <w:tcW w:w="1650" w:type="dxa"/>
          </w:tcPr>
          <w:p w:rsidR="00DD6FB3" w:rsidRPr="006721AD" w:rsidRDefault="00DD6FB3" w:rsidP="006721AD"/>
        </w:tc>
        <w:tc>
          <w:tcPr>
            <w:tcW w:w="2002" w:type="dxa"/>
            <w:hideMark/>
          </w:tcPr>
          <w:p w:rsidR="00DD6FB3" w:rsidRDefault="00DD6FB3" w:rsidP="006721AD">
            <w:r>
              <w:t>Каргашина Л.Л.</w:t>
            </w:r>
          </w:p>
        </w:tc>
        <w:tc>
          <w:tcPr>
            <w:tcW w:w="1134" w:type="dxa"/>
            <w:hideMark/>
          </w:tcPr>
          <w:p w:rsidR="00DD6FB3" w:rsidRDefault="00DD6FB3" w:rsidP="006721AD">
            <w:r>
              <w:t>0</w:t>
            </w:r>
          </w:p>
        </w:tc>
        <w:tc>
          <w:tcPr>
            <w:tcW w:w="1591" w:type="dxa"/>
            <w:hideMark/>
          </w:tcPr>
          <w:p w:rsidR="00DD6FB3" w:rsidRDefault="00DD6FB3" w:rsidP="00842578">
            <w:r>
              <w:t>коррекция</w:t>
            </w:r>
          </w:p>
        </w:tc>
        <w:tc>
          <w:tcPr>
            <w:tcW w:w="1656" w:type="dxa"/>
            <w:hideMark/>
          </w:tcPr>
          <w:p w:rsidR="00DD6FB3" w:rsidRDefault="00DD6FB3" w:rsidP="00842578">
            <w:r>
              <w:t>12.10 – 12.50</w:t>
            </w:r>
          </w:p>
        </w:tc>
        <w:tc>
          <w:tcPr>
            <w:tcW w:w="1240" w:type="dxa"/>
            <w:hideMark/>
          </w:tcPr>
          <w:p w:rsidR="00DD6FB3" w:rsidRDefault="00DD6FB3" w:rsidP="006721AD">
            <w:r>
              <w:t>206</w:t>
            </w:r>
          </w:p>
        </w:tc>
      </w:tr>
    </w:tbl>
    <w:p w:rsidR="00EF7807" w:rsidRDefault="00EF7807" w:rsidP="00EF7807"/>
    <w:sectPr w:rsidR="00EF7807" w:rsidSect="0097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EF7807"/>
    <w:rsid w:val="000D53B9"/>
    <w:rsid w:val="00107188"/>
    <w:rsid w:val="00143553"/>
    <w:rsid w:val="00296ACB"/>
    <w:rsid w:val="003657A1"/>
    <w:rsid w:val="003C7AA7"/>
    <w:rsid w:val="0043399A"/>
    <w:rsid w:val="006721AD"/>
    <w:rsid w:val="00972F6D"/>
    <w:rsid w:val="00A278CB"/>
    <w:rsid w:val="00D03D95"/>
    <w:rsid w:val="00DD6FB3"/>
    <w:rsid w:val="00E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ИТН. № 17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Герой</dc:creator>
  <cp:keywords/>
  <dc:description/>
  <cp:lastModifiedBy>Герой</cp:lastModifiedBy>
  <cp:revision>5</cp:revision>
  <cp:lastPrinted>2012-09-20T06:18:00Z</cp:lastPrinted>
  <dcterms:created xsi:type="dcterms:W3CDTF">2012-09-19T07:32:00Z</dcterms:created>
  <dcterms:modified xsi:type="dcterms:W3CDTF">2012-10-18T07:40:00Z</dcterms:modified>
</cp:coreProperties>
</file>